
<file path=[Content_Types].xml><?xml version="1.0" encoding="utf-8"?>
<Types xmlns="http://schemas.openxmlformats.org/package/2006/content-types">
  <Default Extension="pdf" ContentType="application/pd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DCD902" w14:textId="65DD74D6" w:rsidR="00FB2784" w:rsidRDefault="008F23CC" w:rsidP="008F23CC">
      <w:pPr>
        <w:pStyle w:val="Title"/>
      </w:pPr>
      <w:r>
        <w:t>Da Vinci programma</w:t>
      </w:r>
    </w:p>
    <w:p w14:paraId="7BD83471" w14:textId="3060D92C" w:rsidR="008F23CC" w:rsidRDefault="008F23CC"/>
    <w:p w14:paraId="0E784C39" w14:textId="50973A8F" w:rsidR="008F23CC" w:rsidRDefault="008F23CC" w:rsidP="008F23CC">
      <w:pPr>
        <w:pStyle w:val="Subtitle"/>
      </w:pPr>
      <w:r>
        <w:t>Een inleiding</w:t>
      </w:r>
    </w:p>
    <w:p w14:paraId="6ABE5EB3" w14:textId="488313A3" w:rsidR="008F23CC" w:rsidRDefault="00D96BFB">
      <w:r>
        <w:rPr>
          <w:noProof/>
        </w:rPr>
        <mc:AlternateContent>
          <mc:Choice Requires="wps">
            <w:drawing>
              <wp:anchor distT="0" distB="0" distL="114300" distR="114300" simplePos="0" relativeHeight="251661312" behindDoc="0" locked="0" layoutInCell="1" allowOverlap="1" wp14:anchorId="67952ECD" wp14:editId="7FCC7D07">
                <wp:simplePos x="0" y="0"/>
                <wp:positionH relativeFrom="column">
                  <wp:posOffset>896620</wp:posOffset>
                </wp:positionH>
                <wp:positionV relativeFrom="paragraph">
                  <wp:posOffset>5437505</wp:posOffset>
                </wp:positionV>
                <wp:extent cx="3827145" cy="635"/>
                <wp:effectExtent l="0" t="0" r="0" b="12065"/>
                <wp:wrapThrough wrapText="bothSides">
                  <wp:wrapPolygon edited="0">
                    <wp:start x="0" y="0"/>
                    <wp:lineTo x="0" y="0"/>
                    <wp:lineTo x="21503" y="0"/>
                    <wp:lineTo x="21503"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3827145" cy="635"/>
                        </a:xfrm>
                        <a:prstGeom prst="rect">
                          <a:avLst/>
                        </a:prstGeom>
                        <a:solidFill>
                          <a:prstClr val="white"/>
                        </a:solidFill>
                        <a:ln>
                          <a:noFill/>
                        </a:ln>
                      </wps:spPr>
                      <wps:txbx>
                        <w:txbxContent>
                          <w:p w14:paraId="15B1A361" w14:textId="4DA94C13" w:rsidR="00E0665F" w:rsidRPr="00D96BFB" w:rsidRDefault="00E0665F" w:rsidP="00D96BFB">
                            <w:pPr>
                              <w:pStyle w:val="Caption"/>
                              <w:rPr>
                                <w:rFonts w:ascii="Times New Roman" w:eastAsia="Times New Roman" w:hAnsi="Times New Roman" w:cs="Times New Roman"/>
                                <w:i w:val="0"/>
                                <w:noProof/>
                              </w:rPr>
                            </w:pPr>
                            <w:r>
                              <w:t xml:space="preserve">Figuur 1. </w:t>
                            </w:r>
                            <w:r>
                              <w:rPr>
                                <w:i w:val="0"/>
                              </w:rPr>
                              <w:t xml:space="preserve">Vitruvian man </w:t>
                            </w:r>
                            <w:sdt>
                              <w:sdtPr>
                                <w:rPr>
                                  <w:i w:val="0"/>
                                </w:rPr>
                                <w:id w:val="877122762"/>
                                <w:citation/>
                              </w:sdtPr>
                              <w:sdtEndPr/>
                              <w:sdtContent>
                                <w:r>
                                  <w:rPr>
                                    <w:i w:val="0"/>
                                  </w:rPr>
                                  <w:fldChar w:fldCharType="begin"/>
                                </w:r>
                                <w:r>
                                  <w:rPr>
                                    <w:i w:val="0"/>
                                    <w:lang w:val="en-US"/>
                                  </w:rPr>
                                  <w:instrText xml:space="preserve"> CITATION DaV90 \l 1033 </w:instrText>
                                </w:r>
                                <w:r>
                                  <w:rPr>
                                    <w:i w:val="0"/>
                                  </w:rPr>
                                  <w:fldChar w:fldCharType="separate"/>
                                </w:r>
                                <w:r w:rsidR="0025420F">
                                  <w:rPr>
                                    <w:noProof/>
                                    <w:lang w:val="en-US"/>
                                  </w:rPr>
                                  <w:t>(Da Vinci, c. 1490)</w:t>
                                </w:r>
                                <w:r>
                                  <w:rPr>
                                    <w:i w:val="0"/>
                                  </w:rPr>
                                  <w:fldChar w:fldCharType="end"/>
                                </w:r>
                              </w:sdtContent>
                            </w:sdt>
                            <w:r>
                              <w:rPr>
                                <w:i w:val="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7952ECD" id="_x0000_t202" coordsize="21600,21600" o:spt="202" path="m,l,21600r21600,l21600,xe">
                <v:stroke joinstyle="miter"/>
                <v:path gradientshapeok="t" o:connecttype="rect"/>
              </v:shapetype>
              <v:shape id="Text Box 21" o:spid="_x0000_s1026" type="#_x0000_t202" style="position:absolute;margin-left:70.6pt;margin-top:428.15pt;width:301.3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" stroked="f">
                <v:textbox style="mso-fit-shape-to-text:t" inset="0,0,0,0">
                  <w:txbxContent>
                    <w:p w14:paraId="15B1A361" w14:textId="4DA94C13" w:rsidR="00E0665F" w:rsidRPr="00D96BFB" w:rsidRDefault="00E0665F" w:rsidP="00D96BFB">
                      <w:pPr>
                        <w:pStyle w:val="Caption"/>
                        <w:rPr>
                          <w:rFonts w:ascii="Times New Roman" w:eastAsia="Times New Roman" w:hAnsi="Times New Roman" w:cs="Times New Roman"/>
                          <w:i w:val="0"/>
                          <w:noProof/>
                        </w:rPr>
                      </w:pPr>
                      <w:r>
                        <w:t xml:space="preserve">Figuur 1. </w:t>
                      </w:r>
                      <w:r>
                        <w:rPr>
                          <w:i w:val="0"/>
                        </w:rPr>
                        <w:t xml:space="preserve">Vitruvian man </w:t>
                      </w:r>
                      <w:sdt>
                        <w:sdtPr>
                          <w:rPr>
                            <w:i w:val="0"/>
                          </w:rPr>
                          <w:id w:val="877122762"/>
                          <w:citation/>
                        </w:sdtPr>
                        <w:sdtEndPr/>
                        <w:sdtContent>
                          <w:r>
                            <w:rPr>
                              <w:i w:val="0"/>
                            </w:rPr>
                            <w:fldChar w:fldCharType="begin"/>
                          </w:r>
                          <w:r>
                            <w:rPr>
                              <w:i w:val="0"/>
                              <w:lang w:val="en-US"/>
                            </w:rPr>
                            <w:instrText xml:space="preserve"> CITATION DaV90 \l 1033 </w:instrText>
                          </w:r>
                          <w:r>
                            <w:rPr>
                              <w:i w:val="0"/>
                            </w:rPr>
                            <w:fldChar w:fldCharType="separate"/>
                          </w:r>
                          <w:r w:rsidR="0025420F">
                            <w:rPr>
                              <w:noProof/>
                              <w:lang w:val="en-US"/>
                            </w:rPr>
                            <w:t>(Da Vinci, c. 1490)</w:t>
                          </w:r>
                          <w:r>
                            <w:rPr>
                              <w:i w:val="0"/>
                            </w:rPr>
                            <w:fldChar w:fldCharType="end"/>
                          </w:r>
                        </w:sdtContent>
                      </w:sdt>
                      <w:r>
                        <w:rPr>
                          <w:i w:val="0"/>
                        </w:rPr>
                        <w:t>.</w:t>
                      </w:r>
                    </w:p>
                  </w:txbxContent>
                </v:textbox>
                <w10:wrap type="through"/>
              </v:shape>
            </w:pict>
          </mc:Fallback>
        </mc:AlternateContent>
      </w:r>
      <w:r w:rsidRPr="00D96BFB">
        <w:rPr>
          <w:rFonts w:ascii="Times New Roman" w:eastAsia="Times New Roman" w:hAnsi="Times New Roman" w:cs="Times New Roman"/>
          <w:noProof/>
          <w:lang w:val="en-GB"/>
        </w:rPr>
        <w:drawing>
          <wp:anchor distT="0" distB="0" distL="114300" distR="114300" simplePos="0" relativeHeight="251659264" behindDoc="0" locked="0" layoutInCell="1" allowOverlap="1" wp14:anchorId="130DD6D3" wp14:editId="5AC5C4EE">
            <wp:simplePos x="0" y="0"/>
            <wp:positionH relativeFrom="column">
              <wp:posOffset>897075</wp:posOffset>
            </wp:positionH>
            <wp:positionV relativeFrom="paragraph">
              <wp:posOffset>175260</wp:posOffset>
            </wp:positionV>
            <wp:extent cx="3827145" cy="5205095"/>
            <wp:effectExtent l="0" t="0" r="0" b="1905"/>
            <wp:wrapThrough wrapText="bothSides">
              <wp:wrapPolygon edited="0">
                <wp:start x="0" y="0"/>
                <wp:lineTo x="0" y="21555"/>
                <wp:lineTo x="21503" y="21555"/>
                <wp:lineTo x="21503" y="0"/>
                <wp:lineTo x="0" y="0"/>
              </wp:wrapPolygon>
            </wp:wrapThrough>
            <wp:docPr id="17" name="Picture 17" descr="Image result for da vinci vitruvia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a vinci vitruvian m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7145" cy="5205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F9A6E6" w14:textId="250CF57E" w:rsidR="008F23CC" w:rsidRDefault="008F23CC"/>
    <w:p w14:paraId="1D24E02B" w14:textId="782119C5" w:rsidR="00D96BFB" w:rsidRPr="00D96BFB" w:rsidRDefault="00D96BFB" w:rsidP="00D96BFB">
      <w:pPr>
        <w:rPr>
          <w:rFonts w:ascii="Times New Roman" w:eastAsia="Times New Roman" w:hAnsi="Times New Roman" w:cs="Times New Roman"/>
          <w:lang w:val="en-GB"/>
        </w:rPr>
      </w:pPr>
      <w:r w:rsidRPr="00D96BFB">
        <w:rPr>
          <w:rFonts w:ascii="Times New Roman" w:eastAsia="Times New Roman" w:hAnsi="Times New Roman" w:cs="Times New Roman"/>
          <w:lang w:val="en-GB"/>
        </w:rPr>
        <w:fldChar w:fldCharType="begin"/>
      </w:r>
      <w:r w:rsidR="003B3B2D">
        <w:rPr>
          <w:rFonts w:ascii="Times New Roman" w:eastAsia="Times New Roman" w:hAnsi="Times New Roman" w:cs="Times New Roman"/>
          <w:lang w:val="en-GB"/>
        </w:rPr>
        <w:instrText xml:space="preserve"> INCLUDEPICTURE "C:\\var\\folders\\24\\fq7c06xx1vx8kh9kg6ym1nxr0000gn\\T\\com.microsoft.Word\\WebArchiveCopyPasteTempFiles\\300px-Da_Vinci_Vitruve_Luc_Viatour.jpg" \* MERGEFORMAT </w:instrText>
      </w:r>
      <w:r w:rsidRPr="00D96BFB">
        <w:rPr>
          <w:rFonts w:ascii="Times New Roman" w:eastAsia="Times New Roman" w:hAnsi="Times New Roman" w:cs="Times New Roman"/>
          <w:lang w:val="en-GB"/>
        </w:rPr>
        <w:fldChar w:fldCharType="end"/>
      </w:r>
    </w:p>
    <w:p w14:paraId="44E3246B" w14:textId="2E1C5C2E" w:rsidR="001D740B" w:rsidRPr="001D740B" w:rsidRDefault="001D740B" w:rsidP="001D740B">
      <w:pPr>
        <w:rPr>
          <w:rFonts w:ascii="Times New Roman" w:eastAsia="Times New Roman" w:hAnsi="Times New Roman" w:cs="Times New Roman"/>
          <w:lang w:val="en-GB"/>
        </w:rPr>
      </w:pPr>
    </w:p>
    <w:p w14:paraId="01413F11" w14:textId="77777777" w:rsidR="008F23CC" w:rsidRDefault="008F23CC"/>
    <w:p w14:paraId="5C094F5D" w14:textId="77777777" w:rsidR="008F23CC" w:rsidRDefault="008F23CC"/>
    <w:p w14:paraId="060961BE" w14:textId="77777777" w:rsidR="008F23CC" w:rsidRDefault="008F23CC"/>
    <w:p w14:paraId="1F159F7C" w14:textId="77777777" w:rsidR="008F23CC" w:rsidRDefault="008F23CC"/>
    <w:p w14:paraId="1B0C1406" w14:textId="77777777" w:rsidR="008F23CC" w:rsidRDefault="008F23CC"/>
    <w:p w14:paraId="0A762064" w14:textId="77777777" w:rsidR="008F23CC" w:rsidRDefault="008F23CC"/>
    <w:p w14:paraId="2597DFBD" w14:textId="2A23C78E" w:rsidR="008F23CC" w:rsidRDefault="008F23CC"/>
    <w:p w14:paraId="39AB68AE" w14:textId="77777777" w:rsidR="00D96BFB" w:rsidRDefault="00D96BFB"/>
    <w:p w14:paraId="29051CF1" w14:textId="77777777" w:rsidR="00D96BFB" w:rsidRDefault="00D96BFB" w:rsidP="008F23CC">
      <w:pPr>
        <w:pStyle w:val="Subtitle"/>
      </w:pPr>
    </w:p>
    <w:p w14:paraId="1DE59485" w14:textId="77777777" w:rsidR="00D96BFB" w:rsidRDefault="00D96BFB" w:rsidP="008F23CC">
      <w:pPr>
        <w:pStyle w:val="Subtitle"/>
      </w:pPr>
    </w:p>
    <w:p w14:paraId="367E7439" w14:textId="77777777" w:rsidR="00D96BFB" w:rsidRDefault="00D96BFB" w:rsidP="008F23CC">
      <w:pPr>
        <w:pStyle w:val="Subtitle"/>
      </w:pPr>
    </w:p>
    <w:p w14:paraId="4DA6CBCF" w14:textId="77777777" w:rsidR="00D96BFB" w:rsidRDefault="00D96BFB" w:rsidP="008F23CC">
      <w:pPr>
        <w:pStyle w:val="Subtitle"/>
      </w:pPr>
    </w:p>
    <w:p w14:paraId="0FC9E1D7" w14:textId="77777777" w:rsidR="00D96BFB" w:rsidRDefault="00D96BFB" w:rsidP="008F23CC">
      <w:pPr>
        <w:pStyle w:val="Subtitle"/>
      </w:pPr>
    </w:p>
    <w:p w14:paraId="75DB2374" w14:textId="77777777" w:rsidR="00D96BFB" w:rsidRDefault="00D96BFB" w:rsidP="008F23CC">
      <w:pPr>
        <w:pStyle w:val="Subtitle"/>
      </w:pPr>
    </w:p>
    <w:p w14:paraId="6319FECE" w14:textId="77777777" w:rsidR="00D96BFB" w:rsidRDefault="00D96BFB" w:rsidP="008F23CC">
      <w:pPr>
        <w:pStyle w:val="Subtitle"/>
      </w:pPr>
    </w:p>
    <w:p w14:paraId="7BFEA538" w14:textId="77777777" w:rsidR="00D96BFB" w:rsidRDefault="00D96BFB" w:rsidP="008F23CC">
      <w:pPr>
        <w:pStyle w:val="Subtitle"/>
      </w:pPr>
    </w:p>
    <w:p w14:paraId="14742E20" w14:textId="77777777" w:rsidR="00D96BFB" w:rsidRDefault="00D96BFB" w:rsidP="008F23CC">
      <w:pPr>
        <w:pStyle w:val="Subtitle"/>
      </w:pPr>
    </w:p>
    <w:p w14:paraId="33E95049" w14:textId="77777777" w:rsidR="00D96BFB" w:rsidRDefault="00D96BFB" w:rsidP="008F23CC">
      <w:pPr>
        <w:pStyle w:val="Subtitle"/>
      </w:pPr>
    </w:p>
    <w:p w14:paraId="2C6B1390" w14:textId="77777777" w:rsidR="00D96BFB" w:rsidRDefault="00D96BFB" w:rsidP="008F23CC">
      <w:pPr>
        <w:pStyle w:val="Subtitle"/>
      </w:pPr>
    </w:p>
    <w:p w14:paraId="122635F1" w14:textId="77777777" w:rsidR="00D96BFB" w:rsidRDefault="00D96BFB" w:rsidP="008F23CC">
      <w:pPr>
        <w:pStyle w:val="Subtitle"/>
      </w:pPr>
    </w:p>
    <w:p w14:paraId="3CC4F323" w14:textId="77777777" w:rsidR="00D96BFB" w:rsidRDefault="00D96BFB" w:rsidP="008F23CC">
      <w:pPr>
        <w:pStyle w:val="Subtitle"/>
      </w:pPr>
    </w:p>
    <w:p w14:paraId="084F1ECB" w14:textId="77777777" w:rsidR="00D96BFB" w:rsidRDefault="00D96BFB" w:rsidP="008F23CC">
      <w:pPr>
        <w:pStyle w:val="Subtitle"/>
      </w:pPr>
    </w:p>
    <w:p w14:paraId="2FB8633C" w14:textId="77777777" w:rsidR="00D96BFB" w:rsidRDefault="00D96BFB" w:rsidP="008F23CC">
      <w:pPr>
        <w:pStyle w:val="Subtitle"/>
      </w:pPr>
    </w:p>
    <w:p w14:paraId="26ACEB73" w14:textId="77777777" w:rsidR="00D96BFB" w:rsidRDefault="00D96BFB" w:rsidP="008F23CC">
      <w:pPr>
        <w:pStyle w:val="Subtitle"/>
      </w:pPr>
    </w:p>
    <w:p w14:paraId="438B7B96" w14:textId="77777777" w:rsidR="00D96BFB" w:rsidRDefault="00D96BFB" w:rsidP="008F23CC">
      <w:pPr>
        <w:pStyle w:val="Subtitle"/>
      </w:pPr>
    </w:p>
    <w:p w14:paraId="2F89D2DC" w14:textId="591100B5" w:rsidR="008F23CC" w:rsidRDefault="008F23CC" w:rsidP="008F23CC">
      <w:pPr>
        <w:pStyle w:val="Subtitle"/>
      </w:pPr>
      <w:r>
        <w:t>Tobias Dassen</w:t>
      </w:r>
    </w:p>
    <w:p w14:paraId="517F159D" w14:textId="77777777" w:rsidR="008F23CC" w:rsidRDefault="008F23CC" w:rsidP="008F23CC">
      <w:pPr>
        <w:pStyle w:val="Subtitle"/>
      </w:pPr>
      <w:r>
        <w:t>Henry Lisseveld</w:t>
      </w:r>
    </w:p>
    <w:p w14:paraId="57DC80D2" w14:textId="77777777" w:rsidR="008F23CC" w:rsidRDefault="008F23CC" w:rsidP="008F23CC">
      <w:pPr>
        <w:pStyle w:val="Subtitle"/>
      </w:pPr>
    </w:p>
    <w:p w14:paraId="64EBB3C6" w14:textId="77777777" w:rsidR="008F23CC" w:rsidRDefault="008F23CC" w:rsidP="008F23CC">
      <w:pPr>
        <w:pStyle w:val="Subtitle"/>
      </w:pPr>
      <w:r>
        <w:t xml:space="preserve">In opdracht voor het Bonifatiuscollege te Utrecht </w:t>
      </w:r>
    </w:p>
    <w:p w14:paraId="3E0C50BE" w14:textId="2C35038E" w:rsidR="008F23CC" w:rsidRDefault="008F23CC" w:rsidP="00E0665F">
      <w:pPr>
        <w:pStyle w:val="Heading1"/>
      </w:pPr>
      <w:bookmarkStart w:id="0" w:name="_Toc5886130"/>
      <w:r>
        <w:lastRenderedPageBreak/>
        <w:t>Voorwoord</w:t>
      </w:r>
      <w:bookmarkEnd w:id="0"/>
    </w:p>
    <w:p w14:paraId="198210AF" w14:textId="0E3FBEBD" w:rsidR="008F23CC" w:rsidRPr="00B2174E" w:rsidRDefault="008F23CC" w:rsidP="00B648F3">
      <w:pPr>
        <w:jc w:val="both"/>
        <w:rPr>
          <w:sz w:val="22"/>
        </w:rPr>
      </w:pPr>
      <w:r w:rsidRPr="00B2174E">
        <w:rPr>
          <w:sz w:val="22"/>
        </w:rPr>
        <w:t xml:space="preserve">Voor je ligt de docentenhandleiding voor het Da Vinci programma op het Bonifatiuscollege te Utrecht. Het doel is om een didactisch hulpmiddel te bieden dat ingaat op de theorie achter het project en daarnaast de samenwerking tussen docenten van het programma te bevorderen. </w:t>
      </w:r>
    </w:p>
    <w:p w14:paraId="7796AE92" w14:textId="77777777" w:rsidR="008F23CC" w:rsidRPr="00B2174E" w:rsidRDefault="008F23CC">
      <w:pPr>
        <w:rPr>
          <w:sz w:val="22"/>
        </w:rPr>
      </w:pPr>
    </w:p>
    <w:p w14:paraId="2E51CC41" w14:textId="08D62CBD" w:rsidR="006C761A" w:rsidRPr="00E0665F" w:rsidRDefault="008F23CC" w:rsidP="00E0665F">
      <w:pPr>
        <w:pStyle w:val="Heading1"/>
      </w:pPr>
      <w:bookmarkStart w:id="1" w:name="_Toc5886131"/>
      <w:r>
        <w:t>Samenvatting</w:t>
      </w:r>
      <w:bookmarkEnd w:id="1"/>
      <w:r>
        <w:t xml:space="preserve"> </w:t>
      </w:r>
    </w:p>
    <w:p w14:paraId="62B1C520" w14:textId="77777777" w:rsidR="00941E5F" w:rsidRDefault="00407D05" w:rsidP="00B648F3">
      <w:pPr>
        <w:jc w:val="both"/>
        <w:rPr>
          <w:sz w:val="22"/>
        </w:rPr>
      </w:pPr>
      <w:r>
        <w:rPr>
          <w:sz w:val="22"/>
        </w:rPr>
        <w:t xml:space="preserve">Deze handleiding is opgesteld aan de hand van een aantal ontwerpeisen die voortgekomen zijn uit een praktijkonderzoek op het Bonifatiuscollege te Utrecht en een literatuuronderzoek. </w:t>
      </w:r>
      <w:r w:rsidR="00941E5F">
        <w:rPr>
          <w:sz w:val="22"/>
        </w:rPr>
        <w:t xml:space="preserve">De handleiding is overkoepelend en overdraagbaar. </w:t>
      </w:r>
      <w:r w:rsidR="006C761A">
        <w:rPr>
          <w:sz w:val="22"/>
        </w:rPr>
        <w:t xml:space="preserve">In deze handleiding zijn een aantal handvatten te vinden om tot een goed ontwerp van een project binnen het Da Vinci programma te komen. </w:t>
      </w:r>
    </w:p>
    <w:p w14:paraId="4A85314D" w14:textId="77777777" w:rsidR="00941E5F" w:rsidRDefault="006C761A" w:rsidP="00941E5F">
      <w:pPr>
        <w:ind w:firstLine="720"/>
        <w:jc w:val="both"/>
        <w:rPr>
          <w:sz w:val="22"/>
        </w:rPr>
      </w:pPr>
      <w:r>
        <w:rPr>
          <w:sz w:val="22"/>
        </w:rPr>
        <w:t xml:space="preserve">Allereerst wordt er kort besproken wat het doel van de handleiding is en hoe deze gebruikt kan worden. Vervolgens wordt beschreven hoe een project tot stand kan komen aan de hand van een aantal ontwerpstappen. Daarbij wordt een bestaand project geanalyseerd om als onderbouwd voorbeeld te kunnen dienen. </w:t>
      </w:r>
    </w:p>
    <w:p w14:paraId="793544D3" w14:textId="0B9E5328" w:rsidR="00941E5F" w:rsidRDefault="006C761A" w:rsidP="00941E5F">
      <w:pPr>
        <w:ind w:firstLine="720"/>
        <w:jc w:val="both"/>
        <w:rPr>
          <w:sz w:val="22"/>
        </w:rPr>
      </w:pPr>
      <w:r>
        <w:rPr>
          <w:sz w:val="22"/>
        </w:rPr>
        <w:t xml:space="preserve">Ook worden er korte didactische hulpmiddelen aangereikt die aan de hand van een literatuurstudie zijn opgesteld. </w:t>
      </w:r>
      <w:r w:rsidR="00941E5F">
        <w:rPr>
          <w:sz w:val="22"/>
        </w:rPr>
        <w:t xml:space="preserve">Deze gaan in op het bevorderen van autonomie, intrinsieke motivatie, samenwerkend leren en de taxonomie van Bloom. </w:t>
      </w:r>
    </w:p>
    <w:p w14:paraId="4CC62516" w14:textId="72C135AE" w:rsidR="00B648F3" w:rsidRDefault="006C761A" w:rsidP="00941E5F">
      <w:pPr>
        <w:ind w:firstLine="720"/>
        <w:jc w:val="both"/>
        <w:rPr>
          <w:rFonts w:asciiTheme="majorHAnsi" w:eastAsiaTheme="majorEastAsia" w:hAnsiTheme="majorHAnsi" w:cstheme="majorBidi"/>
          <w:color w:val="2F5496" w:themeColor="accent1" w:themeShade="BF"/>
          <w:sz w:val="32"/>
          <w:szCs w:val="32"/>
        </w:rPr>
      </w:pPr>
      <w:r>
        <w:rPr>
          <w:sz w:val="22"/>
        </w:rPr>
        <w:t xml:space="preserve">Tot slot zijn er richtlijnen naar aanleiding van het geanalyseerde project, de literatuurverkenning en de praktijkverkenning op het Bonifatiuscollege opgesteld. Die kunnen als checklist dienen bij het ontwerpen van een eigen project. </w:t>
      </w:r>
      <w:r w:rsidR="00B648F3">
        <w:br w:type="page"/>
      </w:r>
    </w:p>
    <w:bookmarkStart w:id="2" w:name="_Toc5886132" w:displacedByCustomXml="next"/>
    <w:sdt>
      <w:sdtPr>
        <w:rPr>
          <w:rFonts w:asciiTheme="minorHAnsi" w:eastAsiaTheme="minorHAnsi" w:hAnsiTheme="minorHAnsi" w:cstheme="minorBidi"/>
          <w:color w:val="auto"/>
          <w:sz w:val="24"/>
          <w:szCs w:val="24"/>
        </w:rPr>
        <w:id w:val="1676300880"/>
        <w:docPartObj>
          <w:docPartGallery w:val="Table of Contents"/>
          <w:docPartUnique/>
        </w:docPartObj>
      </w:sdtPr>
      <w:sdtEndPr>
        <w:rPr>
          <w:b/>
          <w:bCs/>
          <w:noProof/>
        </w:rPr>
      </w:sdtEndPr>
      <w:sdtContent>
        <w:p w14:paraId="0EA18BC5" w14:textId="7E6CBA53" w:rsidR="00B648F3" w:rsidRPr="00E0665F" w:rsidRDefault="00E0665F" w:rsidP="00E0665F">
          <w:pPr>
            <w:pStyle w:val="Heading1"/>
          </w:pPr>
          <w:r>
            <w:rPr>
              <w:rFonts w:eastAsiaTheme="minorHAnsi"/>
            </w:rPr>
            <w:t>Inhoudsopgave</w:t>
          </w:r>
          <w:bookmarkEnd w:id="2"/>
        </w:p>
        <w:p w14:paraId="6BE8BE1F" w14:textId="000538F1" w:rsidR="00801C1D" w:rsidRDefault="00B648F3">
          <w:pPr>
            <w:pStyle w:val="TOC1"/>
            <w:tabs>
              <w:tab w:val="right" w:leader="dot" w:pos="9010"/>
            </w:tabs>
            <w:rPr>
              <w:rFonts w:eastAsiaTheme="minorEastAsia"/>
              <w:b w:val="0"/>
              <w:bCs w:val="0"/>
              <w:i w:val="0"/>
              <w:iCs w:val="0"/>
              <w:noProof/>
              <w:sz w:val="22"/>
              <w:szCs w:val="22"/>
              <w:lang w:eastAsia="nl-NL"/>
            </w:rPr>
          </w:pPr>
          <w:r>
            <w:rPr>
              <w:b w:val="0"/>
              <w:bCs w:val="0"/>
            </w:rPr>
            <w:fldChar w:fldCharType="begin"/>
          </w:r>
          <w:r>
            <w:instrText xml:space="preserve"> TOC \o "1-3" \h \z \u </w:instrText>
          </w:r>
          <w:r>
            <w:rPr>
              <w:b w:val="0"/>
              <w:bCs w:val="0"/>
            </w:rPr>
            <w:fldChar w:fldCharType="separate"/>
          </w:r>
          <w:hyperlink w:anchor="_Toc5886130" w:history="1">
            <w:r w:rsidR="00801C1D" w:rsidRPr="00AF2B5D">
              <w:rPr>
                <w:rStyle w:val="Hyperlink"/>
                <w:noProof/>
              </w:rPr>
              <w:t>Voorwoord</w:t>
            </w:r>
            <w:r w:rsidR="00801C1D">
              <w:rPr>
                <w:noProof/>
                <w:webHidden/>
              </w:rPr>
              <w:tab/>
            </w:r>
            <w:r w:rsidR="00801C1D">
              <w:rPr>
                <w:noProof/>
                <w:webHidden/>
              </w:rPr>
              <w:fldChar w:fldCharType="begin"/>
            </w:r>
            <w:r w:rsidR="00801C1D">
              <w:rPr>
                <w:noProof/>
                <w:webHidden/>
              </w:rPr>
              <w:instrText xml:space="preserve"> PAGEREF _Toc5886130 \h </w:instrText>
            </w:r>
            <w:r w:rsidR="00801C1D">
              <w:rPr>
                <w:noProof/>
                <w:webHidden/>
              </w:rPr>
            </w:r>
            <w:r w:rsidR="00801C1D">
              <w:rPr>
                <w:noProof/>
                <w:webHidden/>
              </w:rPr>
              <w:fldChar w:fldCharType="separate"/>
            </w:r>
            <w:r w:rsidR="00801C1D">
              <w:rPr>
                <w:noProof/>
                <w:webHidden/>
              </w:rPr>
              <w:t>2</w:t>
            </w:r>
            <w:r w:rsidR="00801C1D">
              <w:rPr>
                <w:noProof/>
                <w:webHidden/>
              </w:rPr>
              <w:fldChar w:fldCharType="end"/>
            </w:r>
          </w:hyperlink>
        </w:p>
        <w:p w14:paraId="5AD28B52" w14:textId="1D19514D" w:rsidR="00801C1D" w:rsidRDefault="00CD559E">
          <w:pPr>
            <w:pStyle w:val="TOC1"/>
            <w:tabs>
              <w:tab w:val="right" w:leader="dot" w:pos="9010"/>
            </w:tabs>
            <w:rPr>
              <w:rFonts w:eastAsiaTheme="minorEastAsia"/>
              <w:b w:val="0"/>
              <w:bCs w:val="0"/>
              <w:i w:val="0"/>
              <w:iCs w:val="0"/>
              <w:noProof/>
              <w:sz w:val="22"/>
              <w:szCs w:val="22"/>
              <w:lang w:eastAsia="nl-NL"/>
            </w:rPr>
          </w:pPr>
          <w:hyperlink w:anchor="_Toc5886131" w:history="1">
            <w:r w:rsidR="00801C1D" w:rsidRPr="00AF2B5D">
              <w:rPr>
                <w:rStyle w:val="Hyperlink"/>
                <w:noProof/>
              </w:rPr>
              <w:t>Samenvatting</w:t>
            </w:r>
            <w:r w:rsidR="00801C1D">
              <w:rPr>
                <w:noProof/>
                <w:webHidden/>
              </w:rPr>
              <w:tab/>
            </w:r>
            <w:r w:rsidR="00801C1D">
              <w:rPr>
                <w:noProof/>
                <w:webHidden/>
              </w:rPr>
              <w:fldChar w:fldCharType="begin"/>
            </w:r>
            <w:r w:rsidR="00801C1D">
              <w:rPr>
                <w:noProof/>
                <w:webHidden/>
              </w:rPr>
              <w:instrText xml:space="preserve"> PAGEREF _Toc5886131 \h </w:instrText>
            </w:r>
            <w:r w:rsidR="00801C1D">
              <w:rPr>
                <w:noProof/>
                <w:webHidden/>
              </w:rPr>
            </w:r>
            <w:r w:rsidR="00801C1D">
              <w:rPr>
                <w:noProof/>
                <w:webHidden/>
              </w:rPr>
              <w:fldChar w:fldCharType="separate"/>
            </w:r>
            <w:r w:rsidR="00801C1D">
              <w:rPr>
                <w:noProof/>
                <w:webHidden/>
              </w:rPr>
              <w:t>2</w:t>
            </w:r>
            <w:r w:rsidR="00801C1D">
              <w:rPr>
                <w:noProof/>
                <w:webHidden/>
              </w:rPr>
              <w:fldChar w:fldCharType="end"/>
            </w:r>
          </w:hyperlink>
        </w:p>
        <w:p w14:paraId="5A379D88" w14:textId="0E402644" w:rsidR="00801C1D" w:rsidRDefault="00CD559E">
          <w:pPr>
            <w:pStyle w:val="TOC1"/>
            <w:tabs>
              <w:tab w:val="right" w:leader="dot" w:pos="9010"/>
            </w:tabs>
            <w:rPr>
              <w:rFonts w:eastAsiaTheme="minorEastAsia"/>
              <w:b w:val="0"/>
              <w:bCs w:val="0"/>
              <w:i w:val="0"/>
              <w:iCs w:val="0"/>
              <w:noProof/>
              <w:sz w:val="22"/>
              <w:szCs w:val="22"/>
              <w:lang w:eastAsia="nl-NL"/>
            </w:rPr>
          </w:pPr>
          <w:hyperlink w:anchor="_Toc5886132" w:history="1">
            <w:r w:rsidR="00801C1D" w:rsidRPr="00AF2B5D">
              <w:rPr>
                <w:rStyle w:val="Hyperlink"/>
                <w:noProof/>
              </w:rPr>
              <w:t>Inhoudsopgave</w:t>
            </w:r>
            <w:r w:rsidR="00801C1D">
              <w:rPr>
                <w:noProof/>
                <w:webHidden/>
              </w:rPr>
              <w:tab/>
            </w:r>
            <w:r w:rsidR="00801C1D">
              <w:rPr>
                <w:noProof/>
                <w:webHidden/>
              </w:rPr>
              <w:fldChar w:fldCharType="begin"/>
            </w:r>
            <w:r w:rsidR="00801C1D">
              <w:rPr>
                <w:noProof/>
                <w:webHidden/>
              </w:rPr>
              <w:instrText xml:space="preserve"> PAGEREF _Toc5886132 \h </w:instrText>
            </w:r>
            <w:r w:rsidR="00801C1D">
              <w:rPr>
                <w:noProof/>
                <w:webHidden/>
              </w:rPr>
            </w:r>
            <w:r w:rsidR="00801C1D">
              <w:rPr>
                <w:noProof/>
                <w:webHidden/>
              </w:rPr>
              <w:fldChar w:fldCharType="separate"/>
            </w:r>
            <w:r w:rsidR="00801C1D">
              <w:rPr>
                <w:noProof/>
                <w:webHidden/>
              </w:rPr>
              <w:t>3</w:t>
            </w:r>
            <w:r w:rsidR="00801C1D">
              <w:rPr>
                <w:noProof/>
                <w:webHidden/>
              </w:rPr>
              <w:fldChar w:fldCharType="end"/>
            </w:r>
          </w:hyperlink>
        </w:p>
        <w:p w14:paraId="22A354F5" w14:textId="64DA1B62" w:rsidR="00801C1D" w:rsidRDefault="00CD559E">
          <w:pPr>
            <w:pStyle w:val="TOC1"/>
            <w:tabs>
              <w:tab w:val="right" w:leader="dot" w:pos="9010"/>
            </w:tabs>
            <w:rPr>
              <w:rFonts w:eastAsiaTheme="minorEastAsia"/>
              <w:b w:val="0"/>
              <w:bCs w:val="0"/>
              <w:i w:val="0"/>
              <w:iCs w:val="0"/>
              <w:noProof/>
              <w:sz w:val="22"/>
              <w:szCs w:val="22"/>
              <w:lang w:eastAsia="nl-NL"/>
            </w:rPr>
          </w:pPr>
          <w:hyperlink w:anchor="_Toc5886133" w:history="1">
            <w:r w:rsidR="00801C1D" w:rsidRPr="00AF2B5D">
              <w:rPr>
                <w:rStyle w:val="Hyperlink"/>
                <w:noProof/>
              </w:rPr>
              <w:t>Inleiding</w:t>
            </w:r>
            <w:r w:rsidR="00801C1D">
              <w:rPr>
                <w:noProof/>
                <w:webHidden/>
              </w:rPr>
              <w:tab/>
            </w:r>
            <w:r w:rsidR="00801C1D">
              <w:rPr>
                <w:noProof/>
                <w:webHidden/>
              </w:rPr>
              <w:fldChar w:fldCharType="begin"/>
            </w:r>
            <w:r w:rsidR="00801C1D">
              <w:rPr>
                <w:noProof/>
                <w:webHidden/>
              </w:rPr>
              <w:instrText xml:space="preserve"> PAGEREF _Toc5886133 \h </w:instrText>
            </w:r>
            <w:r w:rsidR="00801C1D">
              <w:rPr>
                <w:noProof/>
                <w:webHidden/>
              </w:rPr>
            </w:r>
            <w:r w:rsidR="00801C1D">
              <w:rPr>
                <w:noProof/>
                <w:webHidden/>
              </w:rPr>
              <w:fldChar w:fldCharType="separate"/>
            </w:r>
            <w:r w:rsidR="00801C1D">
              <w:rPr>
                <w:noProof/>
                <w:webHidden/>
              </w:rPr>
              <w:t>4</w:t>
            </w:r>
            <w:r w:rsidR="00801C1D">
              <w:rPr>
                <w:noProof/>
                <w:webHidden/>
              </w:rPr>
              <w:fldChar w:fldCharType="end"/>
            </w:r>
          </w:hyperlink>
        </w:p>
        <w:p w14:paraId="6EFEF9B7" w14:textId="74B74CB1" w:rsidR="00801C1D" w:rsidRDefault="00CD559E">
          <w:pPr>
            <w:pStyle w:val="TOC2"/>
            <w:tabs>
              <w:tab w:val="right" w:leader="dot" w:pos="9010"/>
            </w:tabs>
            <w:rPr>
              <w:rFonts w:eastAsiaTheme="minorEastAsia"/>
              <w:b w:val="0"/>
              <w:bCs w:val="0"/>
              <w:noProof/>
              <w:lang w:eastAsia="nl-NL"/>
            </w:rPr>
          </w:pPr>
          <w:hyperlink w:anchor="_Toc5886134" w:history="1">
            <w:r w:rsidR="00801C1D" w:rsidRPr="00AF2B5D">
              <w:rPr>
                <w:rStyle w:val="Hyperlink"/>
                <w:noProof/>
              </w:rPr>
              <w:t>Wat is het doel van het Da Vinci programma?</w:t>
            </w:r>
            <w:r w:rsidR="00801C1D">
              <w:rPr>
                <w:noProof/>
                <w:webHidden/>
              </w:rPr>
              <w:tab/>
            </w:r>
            <w:r w:rsidR="00801C1D">
              <w:rPr>
                <w:noProof/>
                <w:webHidden/>
              </w:rPr>
              <w:fldChar w:fldCharType="begin"/>
            </w:r>
            <w:r w:rsidR="00801C1D">
              <w:rPr>
                <w:noProof/>
                <w:webHidden/>
              </w:rPr>
              <w:instrText xml:space="preserve"> PAGEREF _Toc5886134 \h </w:instrText>
            </w:r>
            <w:r w:rsidR="00801C1D">
              <w:rPr>
                <w:noProof/>
                <w:webHidden/>
              </w:rPr>
            </w:r>
            <w:r w:rsidR="00801C1D">
              <w:rPr>
                <w:noProof/>
                <w:webHidden/>
              </w:rPr>
              <w:fldChar w:fldCharType="separate"/>
            </w:r>
            <w:r w:rsidR="00801C1D">
              <w:rPr>
                <w:noProof/>
                <w:webHidden/>
              </w:rPr>
              <w:t>4</w:t>
            </w:r>
            <w:r w:rsidR="00801C1D">
              <w:rPr>
                <w:noProof/>
                <w:webHidden/>
              </w:rPr>
              <w:fldChar w:fldCharType="end"/>
            </w:r>
          </w:hyperlink>
        </w:p>
        <w:p w14:paraId="46BEE2F5" w14:textId="084F4ED5" w:rsidR="00801C1D" w:rsidRDefault="00CD559E">
          <w:pPr>
            <w:pStyle w:val="TOC2"/>
            <w:tabs>
              <w:tab w:val="right" w:leader="dot" w:pos="9010"/>
            </w:tabs>
            <w:rPr>
              <w:rFonts w:eastAsiaTheme="minorEastAsia"/>
              <w:b w:val="0"/>
              <w:bCs w:val="0"/>
              <w:noProof/>
              <w:lang w:eastAsia="nl-NL"/>
            </w:rPr>
          </w:pPr>
          <w:hyperlink w:anchor="_Toc5886135" w:history="1">
            <w:r w:rsidR="00801C1D" w:rsidRPr="00AF2B5D">
              <w:rPr>
                <w:rStyle w:val="Hyperlink"/>
                <w:noProof/>
              </w:rPr>
              <w:t>Het gebruik van deze handleiding</w:t>
            </w:r>
            <w:r w:rsidR="00801C1D">
              <w:rPr>
                <w:noProof/>
                <w:webHidden/>
              </w:rPr>
              <w:tab/>
            </w:r>
            <w:r w:rsidR="00801C1D">
              <w:rPr>
                <w:noProof/>
                <w:webHidden/>
              </w:rPr>
              <w:fldChar w:fldCharType="begin"/>
            </w:r>
            <w:r w:rsidR="00801C1D">
              <w:rPr>
                <w:noProof/>
                <w:webHidden/>
              </w:rPr>
              <w:instrText xml:space="preserve"> PAGEREF _Toc5886135 \h </w:instrText>
            </w:r>
            <w:r w:rsidR="00801C1D">
              <w:rPr>
                <w:noProof/>
                <w:webHidden/>
              </w:rPr>
            </w:r>
            <w:r w:rsidR="00801C1D">
              <w:rPr>
                <w:noProof/>
                <w:webHidden/>
              </w:rPr>
              <w:fldChar w:fldCharType="separate"/>
            </w:r>
            <w:r w:rsidR="00801C1D">
              <w:rPr>
                <w:noProof/>
                <w:webHidden/>
              </w:rPr>
              <w:t>4</w:t>
            </w:r>
            <w:r w:rsidR="00801C1D">
              <w:rPr>
                <w:noProof/>
                <w:webHidden/>
              </w:rPr>
              <w:fldChar w:fldCharType="end"/>
            </w:r>
          </w:hyperlink>
        </w:p>
        <w:p w14:paraId="2415A60D" w14:textId="2E93934E" w:rsidR="00801C1D" w:rsidRDefault="00CD559E">
          <w:pPr>
            <w:pStyle w:val="TOC1"/>
            <w:tabs>
              <w:tab w:val="right" w:leader="dot" w:pos="9010"/>
            </w:tabs>
            <w:rPr>
              <w:rFonts w:eastAsiaTheme="minorEastAsia"/>
              <w:b w:val="0"/>
              <w:bCs w:val="0"/>
              <w:i w:val="0"/>
              <w:iCs w:val="0"/>
              <w:noProof/>
              <w:sz w:val="22"/>
              <w:szCs w:val="22"/>
              <w:lang w:eastAsia="nl-NL"/>
            </w:rPr>
          </w:pPr>
          <w:hyperlink w:anchor="_Toc5886136" w:history="1">
            <w:r w:rsidR="00801C1D" w:rsidRPr="00AF2B5D">
              <w:rPr>
                <w:rStyle w:val="Hyperlink"/>
                <w:noProof/>
              </w:rPr>
              <w:t>Een project ontwerpen</w:t>
            </w:r>
            <w:r w:rsidR="00801C1D">
              <w:rPr>
                <w:noProof/>
                <w:webHidden/>
              </w:rPr>
              <w:tab/>
            </w:r>
            <w:r w:rsidR="00801C1D">
              <w:rPr>
                <w:noProof/>
                <w:webHidden/>
              </w:rPr>
              <w:fldChar w:fldCharType="begin"/>
            </w:r>
            <w:r w:rsidR="00801C1D">
              <w:rPr>
                <w:noProof/>
                <w:webHidden/>
              </w:rPr>
              <w:instrText xml:space="preserve"> PAGEREF _Toc5886136 \h </w:instrText>
            </w:r>
            <w:r w:rsidR="00801C1D">
              <w:rPr>
                <w:noProof/>
                <w:webHidden/>
              </w:rPr>
            </w:r>
            <w:r w:rsidR="00801C1D">
              <w:rPr>
                <w:noProof/>
                <w:webHidden/>
              </w:rPr>
              <w:fldChar w:fldCharType="separate"/>
            </w:r>
            <w:r w:rsidR="00801C1D">
              <w:rPr>
                <w:noProof/>
                <w:webHidden/>
              </w:rPr>
              <w:t>5</w:t>
            </w:r>
            <w:r w:rsidR="00801C1D">
              <w:rPr>
                <w:noProof/>
                <w:webHidden/>
              </w:rPr>
              <w:fldChar w:fldCharType="end"/>
            </w:r>
          </w:hyperlink>
        </w:p>
        <w:p w14:paraId="6D8FFA6A" w14:textId="5114CCC7" w:rsidR="00801C1D" w:rsidRDefault="00CD559E">
          <w:pPr>
            <w:pStyle w:val="TOC3"/>
            <w:tabs>
              <w:tab w:val="right" w:leader="dot" w:pos="9010"/>
            </w:tabs>
            <w:rPr>
              <w:rFonts w:eastAsiaTheme="minorEastAsia"/>
              <w:noProof/>
              <w:sz w:val="22"/>
              <w:szCs w:val="22"/>
              <w:lang w:eastAsia="nl-NL"/>
            </w:rPr>
          </w:pPr>
          <w:hyperlink w:anchor="_Toc5886137" w:history="1">
            <w:r w:rsidR="00801C1D" w:rsidRPr="00AF2B5D">
              <w:rPr>
                <w:rStyle w:val="Hyperlink"/>
                <w:noProof/>
              </w:rPr>
              <w:t>Oriënteren</w:t>
            </w:r>
            <w:r w:rsidR="00801C1D">
              <w:rPr>
                <w:noProof/>
                <w:webHidden/>
              </w:rPr>
              <w:tab/>
            </w:r>
            <w:r w:rsidR="00801C1D">
              <w:rPr>
                <w:noProof/>
                <w:webHidden/>
              </w:rPr>
              <w:fldChar w:fldCharType="begin"/>
            </w:r>
            <w:r w:rsidR="00801C1D">
              <w:rPr>
                <w:noProof/>
                <w:webHidden/>
              </w:rPr>
              <w:instrText xml:space="preserve"> PAGEREF _Toc5886137 \h </w:instrText>
            </w:r>
            <w:r w:rsidR="00801C1D">
              <w:rPr>
                <w:noProof/>
                <w:webHidden/>
              </w:rPr>
            </w:r>
            <w:r w:rsidR="00801C1D">
              <w:rPr>
                <w:noProof/>
                <w:webHidden/>
              </w:rPr>
              <w:fldChar w:fldCharType="separate"/>
            </w:r>
            <w:r w:rsidR="00801C1D">
              <w:rPr>
                <w:noProof/>
                <w:webHidden/>
              </w:rPr>
              <w:t>5</w:t>
            </w:r>
            <w:r w:rsidR="00801C1D">
              <w:rPr>
                <w:noProof/>
                <w:webHidden/>
              </w:rPr>
              <w:fldChar w:fldCharType="end"/>
            </w:r>
          </w:hyperlink>
        </w:p>
        <w:p w14:paraId="4786AF77" w14:textId="65D4CEDF" w:rsidR="00801C1D" w:rsidRDefault="00CD559E">
          <w:pPr>
            <w:pStyle w:val="TOC3"/>
            <w:tabs>
              <w:tab w:val="right" w:leader="dot" w:pos="9010"/>
            </w:tabs>
            <w:rPr>
              <w:rFonts w:eastAsiaTheme="minorEastAsia"/>
              <w:noProof/>
              <w:sz w:val="22"/>
              <w:szCs w:val="22"/>
              <w:lang w:eastAsia="nl-NL"/>
            </w:rPr>
          </w:pPr>
          <w:hyperlink w:anchor="_Toc5886138" w:history="1">
            <w:r w:rsidR="00801C1D" w:rsidRPr="00AF2B5D">
              <w:rPr>
                <w:rStyle w:val="Hyperlink"/>
                <w:noProof/>
              </w:rPr>
              <w:t>Richten</w:t>
            </w:r>
            <w:r w:rsidR="00801C1D">
              <w:rPr>
                <w:noProof/>
                <w:webHidden/>
              </w:rPr>
              <w:tab/>
            </w:r>
            <w:r w:rsidR="00801C1D">
              <w:rPr>
                <w:noProof/>
                <w:webHidden/>
              </w:rPr>
              <w:fldChar w:fldCharType="begin"/>
            </w:r>
            <w:r w:rsidR="00801C1D">
              <w:rPr>
                <w:noProof/>
                <w:webHidden/>
              </w:rPr>
              <w:instrText xml:space="preserve"> PAGEREF _Toc5886138 \h </w:instrText>
            </w:r>
            <w:r w:rsidR="00801C1D">
              <w:rPr>
                <w:noProof/>
                <w:webHidden/>
              </w:rPr>
            </w:r>
            <w:r w:rsidR="00801C1D">
              <w:rPr>
                <w:noProof/>
                <w:webHidden/>
              </w:rPr>
              <w:fldChar w:fldCharType="separate"/>
            </w:r>
            <w:r w:rsidR="00801C1D">
              <w:rPr>
                <w:noProof/>
                <w:webHidden/>
              </w:rPr>
              <w:t>5</w:t>
            </w:r>
            <w:r w:rsidR="00801C1D">
              <w:rPr>
                <w:noProof/>
                <w:webHidden/>
              </w:rPr>
              <w:fldChar w:fldCharType="end"/>
            </w:r>
          </w:hyperlink>
        </w:p>
        <w:p w14:paraId="150644EB" w14:textId="2ED602ED" w:rsidR="00801C1D" w:rsidRDefault="00CD559E">
          <w:pPr>
            <w:pStyle w:val="TOC3"/>
            <w:tabs>
              <w:tab w:val="right" w:leader="dot" w:pos="9010"/>
            </w:tabs>
            <w:rPr>
              <w:rFonts w:eastAsiaTheme="minorEastAsia"/>
              <w:noProof/>
              <w:sz w:val="22"/>
              <w:szCs w:val="22"/>
              <w:lang w:eastAsia="nl-NL"/>
            </w:rPr>
          </w:pPr>
          <w:hyperlink w:anchor="_Toc5886139" w:history="1">
            <w:r w:rsidR="00801C1D" w:rsidRPr="00AF2B5D">
              <w:rPr>
                <w:rStyle w:val="Hyperlink"/>
                <w:noProof/>
              </w:rPr>
              <w:t>Plannen</w:t>
            </w:r>
            <w:r w:rsidR="00801C1D">
              <w:rPr>
                <w:noProof/>
                <w:webHidden/>
              </w:rPr>
              <w:tab/>
            </w:r>
            <w:r w:rsidR="00801C1D">
              <w:rPr>
                <w:noProof/>
                <w:webHidden/>
              </w:rPr>
              <w:fldChar w:fldCharType="begin"/>
            </w:r>
            <w:r w:rsidR="00801C1D">
              <w:rPr>
                <w:noProof/>
                <w:webHidden/>
              </w:rPr>
              <w:instrText xml:space="preserve"> PAGEREF _Toc5886139 \h </w:instrText>
            </w:r>
            <w:r w:rsidR="00801C1D">
              <w:rPr>
                <w:noProof/>
                <w:webHidden/>
              </w:rPr>
            </w:r>
            <w:r w:rsidR="00801C1D">
              <w:rPr>
                <w:noProof/>
                <w:webHidden/>
              </w:rPr>
              <w:fldChar w:fldCharType="separate"/>
            </w:r>
            <w:r w:rsidR="00801C1D">
              <w:rPr>
                <w:noProof/>
                <w:webHidden/>
              </w:rPr>
              <w:t>5</w:t>
            </w:r>
            <w:r w:rsidR="00801C1D">
              <w:rPr>
                <w:noProof/>
                <w:webHidden/>
              </w:rPr>
              <w:fldChar w:fldCharType="end"/>
            </w:r>
          </w:hyperlink>
        </w:p>
        <w:p w14:paraId="2C8EB94C" w14:textId="323F5175" w:rsidR="00801C1D" w:rsidRDefault="00CD559E">
          <w:pPr>
            <w:pStyle w:val="TOC3"/>
            <w:tabs>
              <w:tab w:val="right" w:leader="dot" w:pos="9010"/>
            </w:tabs>
            <w:rPr>
              <w:rFonts w:eastAsiaTheme="minorEastAsia"/>
              <w:noProof/>
              <w:sz w:val="22"/>
              <w:szCs w:val="22"/>
              <w:lang w:eastAsia="nl-NL"/>
            </w:rPr>
          </w:pPr>
          <w:hyperlink w:anchor="_Toc5886140" w:history="1">
            <w:r w:rsidR="00801C1D" w:rsidRPr="00AF2B5D">
              <w:rPr>
                <w:rStyle w:val="Hyperlink"/>
                <w:noProof/>
              </w:rPr>
              <w:t>Verzamelen</w:t>
            </w:r>
            <w:r w:rsidR="00801C1D">
              <w:rPr>
                <w:noProof/>
                <w:webHidden/>
              </w:rPr>
              <w:tab/>
            </w:r>
            <w:r w:rsidR="00801C1D">
              <w:rPr>
                <w:noProof/>
                <w:webHidden/>
              </w:rPr>
              <w:fldChar w:fldCharType="begin"/>
            </w:r>
            <w:r w:rsidR="00801C1D">
              <w:rPr>
                <w:noProof/>
                <w:webHidden/>
              </w:rPr>
              <w:instrText xml:space="preserve"> PAGEREF _Toc5886140 \h </w:instrText>
            </w:r>
            <w:r w:rsidR="00801C1D">
              <w:rPr>
                <w:noProof/>
                <w:webHidden/>
              </w:rPr>
            </w:r>
            <w:r w:rsidR="00801C1D">
              <w:rPr>
                <w:noProof/>
                <w:webHidden/>
              </w:rPr>
              <w:fldChar w:fldCharType="separate"/>
            </w:r>
            <w:r w:rsidR="00801C1D">
              <w:rPr>
                <w:noProof/>
                <w:webHidden/>
              </w:rPr>
              <w:t>5</w:t>
            </w:r>
            <w:r w:rsidR="00801C1D">
              <w:rPr>
                <w:noProof/>
                <w:webHidden/>
              </w:rPr>
              <w:fldChar w:fldCharType="end"/>
            </w:r>
          </w:hyperlink>
        </w:p>
        <w:p w14:paraId="7A676ED9" w14:textId="4849411C" w:rsidR="00801C1D" w:rsidRDefault="00CD559E">
          <w:pPr>
            <w:pStyle w:val="TOC3"/>
            <w:tabs>
              <w:tab w:val="right" w:leader="dot" w:pos="9010"/>
            </w:tabs>
            <w:rPr>
              <w:rFonts w:eastAsiaTheme="minorEastAsia"/>
              <w:noProof/>
              <w:sz w:val="22"/>
              <w:szCs w:val="22"/>
              <w:lang w:eastAsia="nl-NL"/>
            </w:rPr>
          </w:pPr>
          <w:hyperlink w:anchor="_Toc5886141" w:history="1">
            <w:r w:rsidR="00801C1D" w:rsidRPr="00AF2B5D">
              <w:rPr>
                <w:rStyle w:val="Hyperlink"/>
                <w:noProof/>
              </w:rPr>
              <w:t>Analyseren en concluderen</w:t>
            </w:r>
            <w:r w:rsidR="00801C1D">
              <w:rPr>
                <w:noProof/>
                <w:webHidden/>
              </w:rPr>
              <w:tab/>
            </w:r>
            <w:r w:rsidR="00801C1D">
              <w:rPr>
                <w:noProof/>
                <w:webHidden/>
              </w:rPr>
              <w:fldChar w:fldCharType="begin"/>
            </w:r>
            <w:r w:rsidR="00801C1D">
              <w:rPr>
                <w:noProof/>
                <w:webHidden/>
              </w:rPr>
              <w:instrText xml:space="preserve"> PAGEREF _Toc5886141 \h </w:instrText>
            </w:r>
            <w:r w:rsidR="00801C1D">
              <w:rPr>
                <w:noProof/>
                <w:webHidden/>
              </w:rPr>
            </w:r>
            <w:r w:rsidR="00801C1D">
              <w:rPr>
                <w:noProof/>
                <w:webHidden/>
              </w:rPr>
              <w:fldChar w:fldCharType="separate"/>
            </w:r>
            <w:r w:rsidR="00801C1D">
              <w:rPr>
                <w:noProof/>
                <w:webHidden/>
              </w:rPr>
              <w:t>5</w:t>
            </w:r>
            <w:r w:rsidR="00801C1D">
              <w:rPr>
                <w:noProof/>
                <w:webHidden/>
              </w:rPr>
              <w:fldChar w:fldCharType="end"/>
            </w:r>
          </w:hyperlink>
        </w:p>
        <w:p w14:paraId="6D147DA8" w14:textId="4D325A81" w:rsidR="00801C1D" w:rsidRDefault="00CD559E">
          <w:pPr>
            <w:pStyle w:val="TOC3"/>
            <w:tabs>
              <w:tab w:val="right" w:leader="dot" w:pos="9010"/>
            </w:tabs>
            <w:rPr>
              <w:rFonts w:eastAsiaTheme="minorEastAsia"/>
              <w:noProof/>
              <w:sz w:val="22"/>
              <w:szCs w:val="22"/>
              <w:lang w:eastAsia="nl-NL"/>
            </w:rPr>
          </w:pPr>
          <w:hyperlink w:anchor="_Toc5886142" w:history="1">
            <w:r w:rsidR="00801C1D" w:rsidRPr="00AF2B5D">
              <w:rPr>
                <w:rStyle w:val="Hyperlink"/>
                <w:noProof/>
              </w:rPr>
              <w:t>Ontwerp realiseren</w:t>
            </w:r>
            <w:r w:rsidR="00801C1D">
              <w:rPr>
                <w:noProof/>
                <w:webHidden/>
              </w:rPr>
              <w:tab/>
            </w:r>
            <w:r w:rsidR="00801C1D">
              <w:rPr>
                <w:noProof/>
                <w:webHidden/>
              </w:rPr>
              <w:fldChar w:fldCharType="begin"/>
            </w:r>
            <w:r w:rsidR="00801C1D">
              <w:rPr>
                <w:noProof/>
                <w:webHidden/>
              </w:rPr>
              <w:instrText xml:space="preserve"> PAGEREF _Toc5886142 \h </w:instrText>
            </w:r>
            <w:r w:rsidR="00801C1D">
              <w:rPr>
                <w:noProof/>
                <w:webHidden/>
              </w:rPr>
            </w:r>
            <w:r w:rsidR="00801C1D">
              <w:rPr>
                <w:noProof/>
                <w:webHidden/>
              </w:rPr>
              <w:fldChar w:fldCharType="separate"/>
            </w:r>
            <w:r w:rsidR="00801C1D">
              <w:rPr>
                <w:noProof/>
                <w:webHidden/>
              </w:rPr>
              <w:t>5</w:t>
            </w:r>
            <w:r w:rsidR="00801C1D">
              <w:rPr>
                <w:noProof/>
                <w:webHidden/>
              </w:rPr>
              <w:fldChar w:fldCharType="end"/>
            </w:r>
          </w:hyperlink>
        </w:p>
        <w:p w14:paraId="46257591" w14:textId="773E4295" w:rsidR="00801C1D" w:rsidRDefault="00CD559E">
          <w:pPr>
            <w:pStyle w:val="TOC2"/>
            <w:tabs>
              <w:tab w:val="right" w:leader="dot" w:pos="9010"/>
            </w:tabs>
            <w:rPr>
              <w:rFonts w:eastAsiaTheme="minorEastAsia"/>
              <w:b w:val="0"/>
              <w:bCs w:val="0"/>
              <w:noProof/>
              <w:lang w:eastAsia="nl-NL"/>
            </w:rPr>
          </w:pPr>
          <w:hyperlink w:anchor="_Toc5886143" w:history="1">
            <w:r w:rsidR="00801C1D" w:rsidRPr="00AF2B5D">
              <w:rPr>
                <w:rStyle w:val="Hyperlink"/>
                <w:noProof/>
              </w:rPr>
              <w:t>Analyse van het Legoproject</w:t>
            </w:r>
            <w:r w:rsidR="00801C1D">
              <w:rPr>
                <w:noProof/>
                <w:webHidden/>
              </w:rPr>
              <w:tab/>
            </w:r>
            <w:r w:rsidR="00801C1D">
              <w:rPr>
                <w:noProof/>
                <w:webHidden/>
              </w:rPr>
              <w:fldChar w:fldCharType="begin"/>
            </w:r>
            <w:r w:rsidR="00801C1D">
              <w:rPr>
                <w:noProof/>
                <w:webHidden/>
              </w:rPr>
              <w:instrText xml:space="preserve"> PAGEREF _Toc5886143 \h </w:instrText>
            </w:r>
            <w:r w:rsidR="00801C1D">
              <w:rPr>
                <w:noProof/>
                <w:webHidden/>
              </w:rPr>
            </w:r>
            <w:r w:rsidR="00801C1D">
              <w:rPr>
                <w:noProof/>
                <w:webHidden/>
              </w:rPr>
              <w:fldChar w:fldCharType="separate"/>
            </w:r>
            <w:r w:rsidR="00801C1D">
              <w:rPr>
                <w:noProof/>
                <w:webHidden/>
              </w:rPr>
              <w:t>6</w:t>
            </w:r>
            <w:r w:rsidR="00801C1D">
              <w:rPr>
                <w:noProof/>
                <w:webHidden/>
              </w:rPr>
              <w:fldChar w:fldCharType="end"/>
            </w:r>
          </w:hyperlink>
        </w:p>
        <w:p w14:paraId="261C05EE" w14:textId="0B79A36A" w:rsidR="00801C1D" w:rsidRDefault="00CD559E">
          <w:pPr>
            <w:pStyle w:val="TOC3"/>
            <w:tabs>
              <w:tab w:val="right" w:leader="dot" w:pos="9010"/>
            </w:tabs>
            <w:rPr>
              <w:rFonts w:eastAsiaTheme="minorEastAsia"/>
              <w:noProof/>
              <w:sz w:val="22"/>
              <w:szCs w:val="22"/>
              <w:lang w:eastAsia="nl-NL"/>
            </w:rPr>
          </w:pPr>
          <w:hyperlink w:anchor="_Toc5886144" w:history="1">
            <w:r w:rsidR="00801C1D" w:rsidRPr="00AF2B5D">
              <w:rPr>
                <w:rStyle w:val="Hyperlink"/>
                <w:noProof/>
              </w:rPr>
              <w:t>Programmeren van de Lego mindstorms EV3</w:t>
            </w:r>
            <w:r w:rsidR="00801C1D">
              <w:rPr>
                <w:noProof/>
                <w:webHidden/>
              </w:rPr>
              <w:tab/>
            </w:r>
            <w:r w:rsidR="00801C1D">
              <w:rPr>
                <w:noProof/>
                <w:webHidden/>
              </w:rPr>
              <w:fldChar w:fldCharType="begin"/>
            </w:r>
            <w:r w:rsidR="00801C1D">
              <w:rPr>
                <w:noProof/>
                <w:webHidden/>
              </w:rPr>
              <w:instrText xml:space="preserve"> PAGEREF _Toc5886144 \h </w:instrText>
            </w:r>
            <w:r w:rsidR="00801C1D">
              <w:rPr>
                <w:noProof/>
                <w:webHidden/>
              </w:rPr>
            </w:r>
            <w:r w:rsidR="00801C1D">
              <w:rPr>
                <w:noProof/>
                <w:webHidden/>
              </w:rPr>
              <w:fldChar w:fldCharType="separate"/>
            </w:r>
            <w:r w:rsidR="00801C1D">
              <w:rPr>
                <w:noProof/>
                <w:webHidden/>
              </w:rPr>
              <w:t>6</w:t>
            </w:r>
            <w:r w:rsidR="00801C1D">
              <w:rPr>
                <w:noProof/>
                <w:webHidden/>
              </w:rPr>
              <w:fldChar w:fldCharType="end"/>
            </w:r>
          </w:hyperlink>
        </w:p>
        <w:p w14:paraId="1C1C5587" w14:textId="3349ACD1" w:rsidR="00801C1D" w:rsidRDefault="00CD559E">
          <w:pPr>
            <w:pStyle w:val="TOC3"/>
            <w:tabs>
              <w:tab w:val="right" w:leader="dot" w:pos="9010"/>
            </w:tabs>
            <w:rPr>
              <w:rFonts w:eastAsiaTheme="minorEastAsia"/>
              <w:noProof/>
              <w:sz w:val="22"/>
              <w:szCs w:val="22"/>
              <w:lang w:eastAsia="nl-NL"/>
            </w:rPr>
          </w:pPr>
          <w:hyperlink w:anchor="_Toc5886145" w:history="1">
            <w:r w:rsidR="00801C1D" w:rsidRPr="00AF2B5D">
              <w:rPr>
                <w:rStyle w:val="Hyperlink"/>
                <w:noProof/>
              </w:rPr>
              <w:t>De inleiding</w:t>
            </w:r>
            <w:r w:rsidR="00801C1D">
              <w:rPr>
                <w:noProof/>
                <w:webHidden/>
              </w:rPr>
              <w:tab/>
            </w:r>
            <w:r w:rsidR="00801C1D">
              <w:rPr>
                <w:noProof/>
                <w:webHidden/>
              </w:rPr>
              <w:fldChar w:fldCharType="begin"/>
            </w:r>
            <w:r w:rsidR="00801C1D">
              <w:rPr>
                <w:noProof/>
                <w:webHidden/>
              </w:rPr>
              <w:instrText xml:space="preserve"> PAGEREF _Toc5886145 \h </w:instrText>
            </w:r>
            <w:r w:rsidR="00801C1D">
              <w:rPr>
                <w:noProof/>
                <w:webHidden/>
              </w:rPr>
            </w:r>
            <w:r w:rsidR="00801C1D">
              <w:rPr>
                <w:noProof/>
                <w:webHidden/>
              </w:rPr>
              <w:fldChar w:fldCharType="separate"/>
            </w:r>
            <w:r w:rsidR="00801C1D">
              <w:rPr>
                <w:noProof/>
                <w:webHidden/>
              </w:rPr>
              <w:t>6</w:t>
            </w:r>
            <w:r w:rsidR="00801C1D">
              <w:rPr>
                <w:noProof/>
                <w:webHidden/>
              </w:rPr>
              <w:fldChar w:fldCharType="end"/>
            </w:r>
          </w:hyperlink>
        </w:p>
        <w:p w14:paraId="0609DC43" w14:textId="0A27031B" w:rsidR="00801C1D" w:rsidRDefault="00CD559E">
          <w:pPr>
            <w:pStyle w:val="TOC3"/>
            <w:tabs>
              <w:tab w:val="right" w:leader="dot" w:pos="9010"/>
            </w:tabs>
            <w:rPr>
              <w:rFonts w:eastAsiaTheme="minorEastAsia"/>
              <w:noProof/>
              <w:sz w:val="22"/>
              <w:szCs w:val="22"/>
              <w:lang w:eastAsia="nl-NL"/>
            </w:rPr>
          </w:pPr>
          <w:hyperlink w:anchor="_Toc5886146" w:history="1">
            <w:r w:rsidR="00801C1D" w:rsidRPr="00AF2B5D">
              <w:rPr>
                <w:rStyle w:val="Hyperlink"/>
                <w:noProof/>
              </w:rPr>
              <w:t>De opzet</w:t>
            </w:r>
            <w:r w:rsidR="00801C1D">
              <w:rPr>
                <w:noProof/>
                <w:webHidden/>
              </w:rPr>
              <w:tab/>
            </w:r>
            <w:r w:rsidR="00801C1D">
              <w:rPr>
                <w:noProof/>
                <w:webHidden/>
              </w:rPr>
              <w:fldChar w:fldCharType="begin"/>
            </w:r>
            <w:r w:rsidR="00801C1D">
              <w:rPr>
                <w:noProof/>
                <w:webHidden/>
              </w:rPr>
              <w:instrText xml:space="preserve"> PAGEREF _Toc5886146 \h </w:instrText>
            </w:r>
            <w:r w:rsidR="00801C1D">
              <w:rPr>
                <w:noProof/>
                <w:webHidden/>
              </w:rPr>
            </w:r>
            <w:r w:rsidR="00801C1D">
              <w:rPr>
                <w:noProof/>
                <w:webHidden/>
              </w:rPr>
              <w:fldChar w:fldCharType="separate"/>
            </w:r>
            <w:r w:rsidR="00801C1D">
              <w:rPr>
                <w:noProof/>
                <w:webHidden/>
              </w:rPr>
              <w:t>6</w:t>
            </w:r>
            <w:r w:rsidR="00801C1D">
              <w:rPr>
                <w:noProof/>
                <w:webHidden/>
              </w:rPr>
              <w:fldChar w:fldCharType="end"/>
            </w:r>
          </w:hyperlink>
        </w:p>
        <w:p w14:paraId="43539D01" w14:textId="33E9F259" w:rsidR="00801C1D" w:rsidRDefault="00CD559E">
          <w:pPr>
            <w:pStyle w:val="TOC3"/>
            <w:tabs>
              <w:tab w:val="right" w:leader="dot" w:pos="9010"/>
            </w:tabs>
            <w:rPr>
              <w:rFonts w:eastAsiaTheme="minorEastAsia"/>
              <w:noProof/>
              <w:sz w:val="22"/>
              <w:szCs w:val="22"/>
              <w:lang w:eastAsia="nl-NL"/>
            </w:rPr>
          </w:pPr>
          <w:hyperlink w:anchor="_Toc5886147" w:history="1">
            <w:r w:rsidR="00801C1D" w:rsidRPr="00AF2B5D">
              <w:rPr>
                <w:rStyle w:val="Hyperlink"/>
                <w:noProof/>
              </w:rPr>
              <w:t>De opdrachten</w:t>
            </w:r>
            <w:r w:rsidR="00801C1D">
              <w:rPr>
                <w:noProof/>
                <w:webHidden/>
              </w:rPr>
              <w:tab/>
            </w:r>
            <w:r w:rsidR="00801C1D">
              <w:rPr>
                <w:noProof/>
                <w:webHidden/>
              </w:rPr>
              <w:fldChar w:fldCharType="begin"/>
            </w:r>
            <w:r w:rsidR="00801C1D">
              <w:rPr>
                <w:noProof/>
                <w:webHidden/>
              </w:rPr>
              <w:instrText xml:space="preserve"> PAGEREF _Toc5886147 \h </w:instrText>
            </w:r>
            <w:r w:rsidR="00801C1D">
              <w:rPr>
                <w:noProof/>
                <w:webHidden/>
              </w:rPr>
            </w:r>
            <w:r w:rsidR="00801C1D">
              <w:rPr>
                <w:noProof/>
                <w:webHidden/>
              </w:rPr>
              <w:fldChar w:fldCharType="separate"/>
            </w:r>
            <w:r w:rsidR="00801C1D">
              <w:rPr>
                <w:noProof/>
                <w:webHidden/>
              </w:rPr>
              <w:t>6</w:t>
            </w:r>
            <w:r w:rsidR="00801C1D">
              <w:rPr>
                <w:noProof/>
                <w:webHidden/>
              </w:rPr>
              <w:fldChar w:fldCharType="end"/>
            </w:r>
          </w:hyperlink>
        </w:p>
        <w:p w14:paraId="79BAFEB6" w14:textId="45DC46DC" w:rsidR="00801C1D" w:rsidRDefault="00CD559E">
          <w:pPr>
            <w:pStyle w:val="TOC3"/>
            <w:tabs>
              <w:tab w:val="right" w:leader="dot" w:pos="9010"/>
            </w:tabs>
            <w:rPr>
              <w:rFonts w:eastAsiaTheme="minorEastAsia"/>
              <w:noProof/>
              <w:sz w:val="22"/>
              <w:szCs w:val="22"/>
              <w:lang w:eastAsia="nl-NL"/>
            </w:rPr>
          </w:pPr>
          <w:hyperlink w:anchor="_Toc5886148" w:history="1">
            <w:r w:rsidR="00801C1D" w:rsidRPr="00AF2B5D">
              <w:rPr>
                <w:rStyle w:val="Hyperlink"/>
                <w:noProof/>
              </w:rPr>
              <w:t>Afbeeldingen</w:t>
            </w:r>
            <w:r w:rsidR="00801C1D">
              <w:rPr>
                <w:noProof/>
                <w:webHidden/>
              </w:rPr>
              <w:tab/>
            </w:r>
            <w:r w:rsidR="00801C1D">
              <w:rPr>
                <w:noProof/>
                <w:webHidden/>
              </w:rPr>
              <w:fldChar w:fldCharType="begin"/>
            </w:r>
            <w:r w:rsidR="00801C1D">
              <w:rPr>
                <w:noProof/>
                <w:webHidden/>
              </w:rPr>
              <w:instrText xml:space="preserve"> PAGEREF _Toc5886148 \h </w:instrText>
            </w:r>
            <w:r w:rsidR="00801C1D">
              <w:rPr>
                <w:noProof/>
                <w:webHidden/>
              </w:rPr>
            </w:r>
            <w:r w:rsidR="00801C1D">
              <w:rPr>
                <w:noProof/>
                <w:webHidden/>
              </w:rPr>
              <w:fldChar w:fldCharType="separate"/>
            </w:r>
            <w:r w:rsidR="00801C1D">
              <w:rPr>
                <w:noProof/>
                <w:webHidden/>
              </w:rPr>
              <w:t>6</w:t>
            </w:r>
            <w:r w:rsidR="00801C1D">
              <w:rPr>
                <w:noProof/>
                <w:webHidden/>
              </w:rPr>
              <w:fldChar w:fldCharType="end"/>
            </w:r>
          </w:hyperlink>
        </w:p>
        <w:p w14:paraId="15CA73AC" w14:textId="7103408F" w:rsidR="00801C1D" w:rsidRDefault="00CD559E">
          <w:pPr>
            <w:pStyle w:val="TOC3"/>
            <w:tabs>
              <w:tab w:val="right" w:leader="dot" w:pos="9010"/>
            </w:tabs>
            <w:rPr>
              <w:rFonts w:eastAsiaTheme="minorEastAsia"/>
              <w:noProof/>
              <w:sz w:val="22"/>
              <w:szCs w:val="22"/>
              <w:lang w:eastAsia="nl-NL"/>
            </w:rPr>
          </w:pPr>
          <w:hyperlink w:anchor="_Toc5886149" w:history="1">
            <w:r w:rsidR="00801C1D" w:rsidRPr="00AF2B5D">
              <w:rPr>
                <w:rStyle w:val="Hyperlink"/>
                <w:noProof/>
              </w:rPr>
              <w:t>Challenge</w:t>
            </w:r>
            <w:r w:rsidR="00801C1D">
              <w:rPr>
                <w:noProof/>
                <w:webHidden/>
              </w:rPr>
              <w:tab/>
            </w:r>
            <w:r w:rsidR="00801C1D">
              <w:rPr>
                <w:noProof/>
                <w:webHidden/>
              </w:rPr>
              <w:fldChar w:fldCharType="begin"/>
            </w:r>
            <w:r w:rsidR="00801C1D">
              <w:rPr>
                <w:noProof/>
                <w:webHidden/>
              </w:rPr>
              <w:instrText xml:space="preserve"> PAGEREF _Toc5886149 \h </w:instrText>
            </w:r>
            <w:r w:rsidR="00801C1D">
              <w:rPr>
                <w:noProof/>
                <w:webHidden/>
              </w:rPr>
            </w:r>
            <w:r w:rsidR="00801C1D">
              <w:rPr>
                <w:noProof/>
                <w:webHidden/>
              </w:rPr>
              <w:fldChar w:fldCharType="separate"/>
            </w:r>
            <w:r w:rsidR="00801C1D">
              <w:rPr>
                <w:noProof/>
                <w:webHidden/>
              </w:rPr>
              <w:t>6</w:t>
            </w:r>
            <w:r w:rsidR="00801C1D">
              <w:rPr>
                <w:noProof/>
                <w:webHidden/>
              </w:rPr>
              <w:fldChar w:fldCharType="end"/>
            </w:r>
          </w:hyperlink>
        </w:p>
        <w:p w14:paraId="12C44229" w14:textId="4364A69E" w:rsidR="00801C1D" w:rsidRDefault="00CD559E">
          <w:pPr>
            <w:pStyle w:val="TOC3"/>
            <w:tabs>
              <w:tab w:val="right" w:leader="dot" w:pos="9010"/>
            </w:tabs>
            <w:rPr>
              <w:rFonts w:eastAsiaTheme="minorEastAsia"/>
              <w:noProof/>
              <w:sz w:val="22"/>
              <w:szCs w:val="22"/>
              <w:lang w:eastAsia="nl-NL"/>
            </w:rPr>
          </w:pPr>
          <w:hyperlink w:anchor="_Toc5886150" w:history="1">
            <w:r w:rsidR="00801C1D" w:rsidRPr="00AF2B5D">
              <w:rPr>
                <w:rStyle w:val="Hyperlink"/>
                <w:noProof/>
              </w:rPr>
              <w:t>Conclusie</w:t>
            </w:r>
            <w:r w:rsidR="00801C1D">
              <w:rPr>
                <w:noProof/>
                <w:webHidden/>
              </w:rPr>
              <w:tab/>
            </w:r>
            <w:r w:rsidR="00801C1D">
              <w:rPr>
                <w:noProof/>
                <w:webHidden/>
              </w:rPr>
              <w:fldChar w:fldCharType="begin"/>
            </w:r>
            <w:r w:rsidR="00801C1D">
              <w:rPr>
                <w:noProof/>
                <w:webHidden/>
              </w:rPr>
              <w:instrText xml:space="preserve"> PAGEREF _Toc5886150 \h </w:instrText>
            </w:r>
            <w:r w:rsidR="00801C1D">
              <w:rPr>
                <w:noProof/>
                <w:webHidden/>
              </w:rPr>
            </w:r>
            <w:r w:rsidR="00801C1D">
              <w:rPr>
                <w:noProof/>
                <w:webHidden/>
              </w:rPr>
              <w:fldChar w:fldCharType="separate"/>
            </w:r>
            <w:r w:rsidR="00801C1D">
              <w:rPr>
                <w:noProof/>
                <w:webHidden/>
              </w:rPr>
              <w:t>6</w:t>
            </w:r>
            <w:r w:rsidR="00801C1D">
              <w:rPr>
                <w:noProof/>
                <w:webHidden/>
              </w:rPr>
              <w:fldChar w:fldCharType="end"/>
            </w:r>
          </w:hyperlink>
        </w:p>
        <w:p w14:paraId="0E2AECF9" w14:textId="1EF2D0DD" w:rsidR="00801C1D" w:rsidRDefault="00CD559E">
          <w:pPr>
            <w:pStyle w:val="TOC1"/>
            <w:tabs>
              <w:tab w:val="right" w:leader="dot" w:pos="9010"/>
            </w:tabs>
            <w:rPr>
              <w:rFonts w:eastAsiaTheme="minorEastAsia"/>
              <w:b w:val="0"/>
              <w:bCs w:val="0"/>
              <w:i w:val="0"/>
              <w:iCs w:val="0"/>
              <w:noProof/>
              <w:sz w:val="22"/>
              <w:szCs w:val="22"/>
              <w:lang w:eastAsia="nl-NL"/>
            </w:rPr>
          </w:pPr>
          <w:hyperlink w:anchor="_Toc5886151" w:history="1">
            <w:r w:rsidR="00801C1D" w:rsidRPr="00AF2B5D">
              <w:rPr>
                <w:rStyle w:val="Hyperlink"/>
                <w:noProof/>
              </w:rPr>
              <w:t>Didactische hulpmiddelen Da Vinci project</w:t>
            </w:r>
            <w:r w:rsidR="00801C1D">
              <w:rPr>
                <w:noProof/>
                <w:webHidden/>
              </w:rPr>
              <w:tab/>
            </w:r>
            <w:r w:rsidR="00801C1D">
              <w:rPr>
                <w:noProof/>
                <w:webHidden/>
              </w:rPr>
              <w:fldChar w:fldCharType="begin"/>
            </w:r>
            <w:r w:rsidR="00801C1D">
              <w:rPr>
                <w:noProof/>
                <w:webHidden/>
              </w:rPr>
              <w:instrText xml:space="preserve"> PAGEREF _Toc5886151 \h </w:instrText>
            </w:r>
            <w:r w:rsidR="00801C1D">
              <w:rPr>
                <w:noProof/>
                <w:webHidden/>
              </w:rPr>
            </w:r>
            <w:r w:rsidR="00801C1D">
              <w:rPr>
                <w:noProof/>
                <w:webHidden/>
              </w:rPr>
              <w:fldChar w:fldCharType="separate"/>
            </w:r>
            <w:r w:rsidR="00801C1D">
              <w:rPr>
                <w:noProof/>
                <w:webHidden/>
              </w:rPr>
              <w:t>7</w:t>
            </w:r>
            <w:r w:rsidR="00801C1D">
              <w:rPr>
                <w:noProof/>
                <w:webHidden/>
              </w:rPr>
              <w:fldChar w:fldCharType="end"/>
            </w:r>
          </w:hyperlink>
        </w:p>
        <w:p w14:paraId="1FD1CA46" w14:textId="50BD0F84" w:rsidR="00801C1D" w:rsidRDefault="00CD559E">
          <w:pPr>
            <w:pStyle w:val="TOC2"/>
            <w:tabs>
              <w:tab w:val="right" w:leader="dot" w:pos="9010"/>
            </w:tabs>
            <w:rPr>
              <w:rFonts w:eastAsiaTheme="minorEastAsia"/>
              <w:b w:val="0"/>
              <w:bCs w:val="0"/>
              <w:noProof/>
              <w:lang w:eastAsia="nl-NL"/>
            </w:rPr>
          </w:pPr>
          <w:hyperlink w:anchor="_Toc5886152" w:history="1">
            <w:r w:rsidR="00801C1D" w:rsidRPr="00AF2B5D">
              <w:rPr>
                <w:rStyle w:val="Hyperlink"/>
                <w:noProof/>
              </w:rPr>
              <w:t>Intrinsieke motivatie</w:t>
            </w:r>
            <w:r w:rsidR="00801C1D">
              <w:rPr>
                <w:noProof/>
                <w:webHidden/>
              </w:rPr>
              <w:tab/>
            </w:r>
            <w:r w:rsidR="00801C1D">
              <w:rPr>
                <w:noProof/>
                <w:webHidden/>
              </w:rPr>
              <w:fldChar w:fldCharType="begin"/>
            </w:r>
            <w:r w:rsidR="00801C1D">
              <w:rPr>
                <w:noProof/>
                <w:webHidden/>
              </w:rPr>
              <w:instrText xml:space="preserve"> PAGEREF _Toc5886152 \h </w:instrText>
            </w:r>
            <w:r w:rsidR="00801C1D">
              <w:rPr>
                <w:noProof/>
                <w:webHidden/>
              </w:rPr>
            </w:r>
            <w:r w:rsidR="00801C1D">
              <w:rPr>
                <w:noProof/>
                <w:webHidden/>
              </w:rPr>
              <w:fldChar w:fldCharType="separate"/>
            </w:r>
            <w:r w:rsidR="00801C1D">
              <w:rPr>
                <w:noProof/>
                <w:webHidden/>
              </w:rPr>
              <w:t>7</w:t>
            </w:r>
            <w:r w:rsidR="00801C1D">
              <w:rPr>
                <w:noProof/>
                <w:webHidden/>
              </w:rPr>
              <w:fldChar w:fldCharType="end"/>
            </w:r>
          </w:hyperlink>
        </w:p>
        <w:p w14:paraId="4E49B3A6" w14:textId="71D29952" w:rsidR="00801C1D" w:rsidRDefault="00CD559E">
          <w:pPr>
            <w:pStyle w:val="TOC2"/>
            <w:tabs>
              <w:tab w:val="right" w:leader="dot" w:pos="9010"/>
            </w:tabs>
            <w:rPr>
              <w:rFonts w:eastAsiaTheme="minorEastAsia"/>
              <w:b w:val="0"/>
              <w:bCs w:val="0"/>
              <w:noProof/>
              <w:lang w:eastAsia="nl-NL"/>
            </w:rPr>
          </w:pPr>
          <w:hyperlink w:anchor="_Toc5886153" w:history="1">
            <w:r w:rsidR="00801C1D" w:rsidRPr="00AF2B5D">
              <w:rPr>
                <w:rStyle w:val="Hyperlink"/>
                <w:noProof/>
              </w:rPr>
              <w:t>Autonomie</w:t>
            </w:r>
            <w:r w:rsidR="00801C1D">
              <w:rPr>
                <w:noProof/>
                <w:webHidden/>
              </w:rPr>
              <w:tab/>
            </w:r>
            <w:r w:rsidR="00801C1D">
              <w:rPr>
                <w:noProof/>
                <w:webHidden/>
              </w:rPr>
              <w:fldChar w:fldCharType="begin"/>
            </w:r>
            <w:r w:rsidR="00801C1D">
              <w:rPr>
                <w:noProof/>
                <w:webHidden/>
              </w:rPr>
              <w:instrText xml:space="preserve"> PAGEREF _Toc5886153 \h </w:instrText>
            </w:r>
            <w:r w:rsidR="00801C1D">
              <w:rPr>
                <w:noProof/>
                <w:webHidden/>
              </w:rPr>
            </w:r>
            <w:r w:rsidR="00801C1D">
              <w:rPr>
                <w:noProof/>
                <w:webHidden/>
              </w:rPr>
              <w:fldChar w:fldCharType="separate"/>
            </w:r>
            <w:r w:rsidR="00801C1D">
              <w:rPr>
                <w:noProof/>
                <w:webHidden/>
              </w:rPr>
              <w:t>8</w:t>
            </w:r>
            <w:r w:rsidR="00801C1D">
              <w:rPr>
                <w:noProof/>
                <w:webHidden/>
              </w:rPr>
              <w:fldChar w:fldCharType="end"/>
            </w:r>
          </w:hyperlink>
        </w:p>
        <w:p w14:paraId="7C7DC76F" w14:textId="5939CA13" w:rsidR="00801C1D" w:rsidRDefault="00CD559E">
          <w:pPr>
            <w:pStyle w:val="TOC2"/>
            <w:tabs>
              <w:tab w:val="right" w:leader="dot" w:pos="9010"/>
            </w:tabs>
            <w:rPr>
              <w:rFonts w:eastAsiaTheme="minorEastAsia"/>
              <w:b w:val="0"/>
              <w:bCs w:val="0"/>
              <w:noProof/>
              <w:lang w:eastAsia="nl-NL"/>
            </w:rPr>
          </w:pPr>
          <w:hyperlink w:anchor="_Toc5886154" w:history="1">
            <w:r w:rsidR="00801C1D" w:rsidRPr="00AF2B5D">
              <w:rPr>
                <w:rStyle w:val="Hyperlink"/>
                <w:noProof/>
              </w:rPr>
              <w:t>Samenwerkend leren</w:t>
            </w:r>
            <w:r w:rsidR="00801C1D">
              <w:rPr>
                <w:noProof/>
                <w:webHidden/>
              </w:rPr>
              <w:tab/>
            </w:r>
            <w:r w:rsidR="00801C1D">
              <w:rPr>
                <w:noProof/>
                <w:webHidden/>
              </w:rPr>
              <w:fldChar w:fldCharType="begin"/>
            </w:r>
            <w:r w:rsidR="00801C1D">
              <w:rPr>
                <w:noProof/>
                <w:webHidden/>
              </w:rPr>
              <w:instrText xml:space="preserve"> PAGEREF _Toc5886154 \h </w:instrText>
            </w:r>
            <w:r w:rsidR="00801C1D">
              <w:rPr>
                <w:noProof/>
                <w:webHidden/>
              </w:rPr>
            </w:r>
            <w:r w:rsidR="00801C1D">
              <w:rPr>
                <w:noProof/>
                <w:webHidden/>
              </w:rPr>
              <w:fldChar w:fldCharType="separate"/>
            </w:r>
            <w:r w:rsidR="00801C1D">
              <w:rPr>
                <w:noProof/>
                <w:webHidden/>
              </w:rPr>
              <w:t>9</w:t>
            </w:r>
            <w:r w:rsidR="00801C1D">
              <w:rPr>
                <w:noProof/>
                <w:webHidden/>
              </w:rPr>
              <w:fldChar w:fldCharType="end"/>
            </w:r>
          </w:hyperlink>
        </w:p>
        <w:p w14:paraId="0058EF41" w14:textId="2A427BB6" w:rsidR="00801C1D" w:rsidRDefault="00CD559E">
          <w:pPr>
            <w:pStyle w:val="TOC2"/>
            <w:tabs>
              <w:tab w:val="right" w:leader="dot" w:pos="9010"/>
            </w:tabs>
            <w:rPr>
              <w:rFonts w:eastAsiaTheme="minorEastAsia"/>
              <w:b w:val="0"/>
              <w:bCs w:val="0"/>
              <w:noProof/>
              <w:lang w:eastAsia="nl-NL"/>
            </w:rPr>
          </w:pPr>
          <w:hyperlink w:anchor="_Toc5886155" w:history="1">
            <w:r w:rsidR="00801C1D" w:rsidRPr="00AF2B5D">
              <w:rPr>
                <w:rStyle w:val="Hyperlink"/>
                <w:noProof/>
              </w:rPr>
              <w:t>Taxonomie van Bloom</w:t>
            </w:r>
            <w:r w:rsidR="00801C1D">
              <w:rPr>
                <w:noProof/>
                <w:webHidden/>
              </w:rPr>
              <w:tab/>
            </w:r>
            <w:r w:rsidR="00801C1D">
              <w:rPr>
                <w:noProof/>
                <w:webHidden/>
              </w:rPr>
              <w:fldChar w:fldCharType="begin"/>
            </w:r>
            <w:r w:rsidR="00801C1D">
              <w:rPr>
                <w:noProof/>
                <w:webHidden/>
              </w:rPr>
              <w:instrText xml:space="preserve"> PAGEREF _Toc5886155 \h </w:instrText>
            </w:r>
            <w:r w:rsidR="00801C1D">
              <w:rPr>
                <w:noProof/>
                <w:webHidden/>
              </w:rPr>
            </w:r>
            <w:r w:rsidR="00801C1D">
              <w:rPr>
                <w:noProof/>
                <w:webHidden/>
              </w:rPr>
              <w:fldChar w:fldCharType="separate"/>
            </w:r>
            <w:r w:rsidR="00801C1D">
              <w:rPr>
                <w:noProof/>
                <w:webHidden/>
              </w:rPr>
              <w:t>11</w:t>
            </w:r>
            <w:r w:rsidR="00801C1D">
              <w:rPr>
                <w:noProof/>
                <w:webHidden/>
              </w:rPr>
              <w:fldChar w:fldCharType="end"/>
            </w:r>
          </w:hyperlink>
        </w:p>
        <w:p w14:paraId="6EDF42E3" w14:textId="6B003CEC" w:rsidR="00801C1D" w:rsidRDefault="00CD559E">
          <w:pPr>
            <w:pStyle w:val="TOC3"/>
            <w:tabs>
              <w:tab w:val="right" w:leader="dot" w:pos="9010"/>
            </w:tabs>
            <w:rPr>
              <w:rFonts w:eastAsiaTheme="minorEastAsia"/>
              <w:noProof/>
              <w:sz w:val="22"/>
              <w:szCs w:val="22"/>
              <w:lang w:eastAsia="nl-NL"/>
            </w:rPr>
          </w:pPr>
          <w:hyperlink w:anchor="_Toc5886156" w:history="1">
            <w:r w:rsidR="00801C1D" w:rsidRPr="00AF2B5D">
              <w:rPr>
                <w:rStyle w:val="Hyperlink"/>
                <w:noProof/>
              </w:rPr>
              <w:t>Toepassen</w:t>
            </w:r>
            <w:r w:rsidR="00801C1D">
              <w:rPr>
                <w:noProof/>
                <w:webHidden/>
              </w:rPr>
              <w:tab/>
            </w:r>
            <w:r w:rsidR="00801C1D">
              <w:rPr>
                <w:noProof/>
                <w:webHidden/>
              </w:rPr>
              <w:fldChar w:fldCharType="begin"/>
            </w:r>
            <w:r w:rsidR="00801C1D">
              <w:rPr>
                <w:noProof/>
                <w:webHidden/>
              </w:rPr>
              <w:instrText xml:space="preserve"> PAGEREF _Toc5886156 \h </w:instrText>
            </w:r>
            <w:r w:rsidR="00801C1D">
              <w:rPr>
                <w:noProof/>
                <w:webHidden/>
              </w:rPr>
            </w:r>
            <w:r w:rsidR="00801C1D">
              <w:rPr>
                <w:noProof/>
                <w:webHidden/>
              </w:rPr>
              <w:fldChar w:fldCharType="separate"/>
            </w:r>
            <w:r w:rsidR="00801C1D">
              <w:rPr>
                <w:noProof/>
                <w:webHidden/>
              </w:rPr>
              <w:t>11</w:t>
            </w:r>
            <w:r w:rsidR="00801C1D">
              <w:rPr>
                <w:noProof/>
                <w:webHidden/>
              </w:rPr>
              <w:fldChar w:fldCharType="end"/>
            </w:r>
          </w:hyperlink>
        </w:p>
        <w:p w14:paraId="0615FA1A" w14:textId="107228B1" w:rsidR="00801C1D" w:rsidRDefault="00CD559E">
          <w:pPr>
            <w:pStyle w:val="TOC3"/>
            <w:tabs>
              <w:tab w:val="right" w:leader="dot" w:pos="9010"/>
            </w:tabs>
            <w:rPr>
              <w:rFonts w:eastAsiaTheme="minorEastAsia"/>
              <w:noProof/>
              <w:sz w:val="22"/>
              <w:szCs w:val="22"/>
              <w:lang w:eastAsia="nl-NL"/>
            </w:rPr>
          </w:pPr>
          <w:hyperlink w:anchor="_Toc5886157" w:history="1">
            <w:r w:rsidR="00801C1D" w:rsidRPr="00AF2B5D">
              <w:rPr>
                <w:rStyle w:val="Hyperlink"/>
                <w:noProof/>
              </w:rPr>
              <w:t>Analyseren</w:t>
            </w:r>
            <w:r w:rsidR="00801C1D">
              <w:rPr>
                <w:noProof/>
                <w:webHidden/>
              </w:rPr>
              <w:tab/>
            </w:r>
            <w:r w:rsidR="00801C1D">
              <w:rPr>
                <w:noProof/>
                <w:webHidden/>
              </w:rPr>
              <w:fldChar w:fldCharType="begin"/>
            </w:r>
            <w:r w:rsidR="00801C1D">
              <w:rPr>
                <w:noProof/>
                <w:webHidden/>
              </w:rPr>
              <w:instrText xml:space="preserve"> PAGEREF _Toc5886157 \h </w:instrText>
            </w:r>
            <w:r w:rsidR="00801C1D">
              <w:rPr>
                <w:noProof/>
                <w:webHidden/>
              </w:rPr>
            </w:r>
            <w:r w:rsidR="00801C1D">
              <w:rPr>
                <w:noProof/>
                <w:webHidden/>
              </w:rPr>
              <w:fldChar w:fldCharType="separate"/>
            </w:r>
            <w:r w:rsidR="00801C1D">
              <w:rPr>
                <w:noProof/>
                <w:webHidden/>
              </w:rPr>
              <w:t>11</w:t>
            </w:r>
            <w:r w:rsidR="00801C1D">
              <w:rPr>
                <w:noProof/>
                <w:webHidden/>
              </w:rPr>
              <w:fldChar w:fldCharType="end"/>
            </w:r>
          </w:hyperlink>
        </w:p>
        <w:p w14:paraId="14286E12" w14:textId="49B273BE" w:rsidR="00801C1D" w:rsidRDefault="00CD559E">
          <w:pPr>
            <w:pStyle w:val="TOC3"/>
            <w:tabs>
              <w:tab w:val="right" w:leader="dot" w:pos="9010"/>
            </w:tabs>
            <w:rPr>
              <w:rFonts w:eastAsiaTheme="minorEastAsia"/>
              <w:noProof/>
              <w:sz w:val="22"/>
              <w:szCs w:val="22"/>
              <w:lang w:eastAsia="nl-NL"/>
            </w:rPr>
          </w:pPr>
          <w:hyperlink w:anchor="_Toc5886158" w:history="1">
            <w:r w:rsidR="00801C1D" w:rsidRPr="00AF2B5D">
              <w:rPr>
                <w:rStyle w:val="Hyperlink"/>
                <w:noProof/>
              </w:rPr>
              <w:t>Evalueren</w:t>
            </w:r>
            <w:r w:rsidR="00801C1D">
              <w:rPr>
                <w:noProof/>
                <w:webHidden/>
              </w:rPr>
              <w:tab/>
            </w:r>
            <w:r w:rsidR="00801C1D">
              <w:rPr>
                <w:noProof/>
                <w:webHidden/>
              </w:rPr>
              <w:fldChar w:fldCharType="begin"/>
            </w:r>
            <w:r w:rsidR="00801C1D">
              <w:rPr>
                <w:noProof/>
                <w:webHidden/>
              </w:rPr>
              <w:instrText xml:space="preserve"> PAGEREF _Toc5886158 \h </w:instrText>
            </w:r>
            <w:r w:rsidR="00801C1D">
              <w:rPr>
                <w:noProof/>
                <w:webHidden/>
              </w:rPr>
            </w:r>
            <w:r w:rsidR="00801C1D">
              <w:rPr>
                <w:noProof/>
                <w:webHidden/>
              </w:rPr>
              <w:fldChar w:fldCharType="separate"/>
            </w:r>
            <w:r w:rsidR="00801C1D">
              <w:rPr>
                <w:noProof/>
                <w:webHidden/>
              </w:rPr>
              <w:t>12</w:t>
            </w:r>
            <w:r w:rsidR="00801C1D">
              <w:rPr>
                <w:noProof/>
                <w:webHidden/>
              </w:rPr>
              <w:fldChar w:fldCharType="end"/>
            </w:r>
          </w:hyperlink>
        </w:p>
        <w:p w14:paraId="6E136BF9" w14:textId="25DB2703" w:rsidR="00801C1D" w:rsidRDefault="00CD559E">
          <w:pPr>
            <w:pStyle w:val="TOC3"/>
            <w:tabs>
              <w:tab w:val="right" w:leader="dot" w:pos="9010"/>
            </w:tabs>
            <w:rPr>
              <w:rFonts w:eastAsiaTheme="minorEastAsia"/>
              <w:noProof/>
              <w:sz w:val="22"/>
              <w:szCs w:val="22"/>
              <w:lang w:eastAsia="nl-NL"/>
            </w:rPr>
          </w:pPr>
          <w:hyperlink w:anchor="_Toc5886159" w:history="1">
            <w:r w:rsidR="00801C1D" w:rsidRPr="00AF2B5D">
              <w:rPr>
                <w:rStyle w:val="Hyperlink"/>
                <w:noProof/>
              </w:rPr>
              <w:t>Creëren</w:t>
            </w:r>
            <w:r w:rsidR="00801C1D">
              <w:rPr>
                <w:noProof/>
                <w:webHidden/>
              </w:rPr>
              <w:tab/>
            </w:r>
            <w:r w:rsidR="00801C1D">
              <w:rPr>
                <w:noProof/>
                <w:webHidden/>
              </w:rPr>
              <w:fldChar w:fldCharType="begin"/>
            </w:r>
            <w:r w:rsidR="00801C1D">
              <w:rPr>
                <w:noProof/>
                <w:webHidden/>
              </w:rPr>
              <w:instrText xml:space="preserve"> PAGEREF _Toc5886159 \h </w:instrText>
            </w:r>
            <w:r w:rsidR="00801C1D">
              <w:rPr>
                <w:noProof/>
                <w:webHidden/>
              </w:rPr>
            </w:r>
            <w:r w:rsidR="00801C1D">
              <w:rPr>
                <w:noProof/>
                <w:webHidden/>
              </w:rPr>
              <w:fldChar w:fldCharType="separate"/>
            </w:r>
            <w:r w:rsidR="00801C1D">
              <w:rPr>
                <w:noProof/>
                <w:webHidden/>
              </w:rPr>
              <w:t>12</w:t>
            </w:r>
            <w:r w:rsidR="00801C1D">
              <w:rPr>
                <w:noProof/>
                <w:webHidden/>
              </w:rPr>
              <w:fldChar w:fldCharType="end"/>
            </w:r>
          </w:hyperlink>
        </w:p>
        <w:p w14:paraId="7A221B93" w14:textId="66C30391" w:rsidR="00801C1D" w:rsidRDefault="00CD559E">
          <w:pPr>
            <w:pStyle w:val="TOC1"/>
            <w:tabs>
              <w:tab w:val="right" w:leader="dot" w:pos="9010"/>
            </w:tabs>
            <w:rPr>
              <w:rFonts w:eastAsiaTheme="minorEastAsia"/>
              <w:b w:val="0"/>
              <w:bCs w:val="0"/>
              <w:i w:val="0"/>
              <w:iCs w:val="0"/>
              <w:noProof/>
              <w:sz w:val="22"/>
              <w:szCs w:val="22"/>
              <w:lang w:eastAsia="nl-NL"/>
            </w:rPr>
          </w:pPr>
          <w:hyperlink w:anchor="_Toc5886160" w:history="1">
            <w:r w:rsidR="00801C1D" w:rsidRPr="00AF2B5D">
              <w:rPr>
                <w:rStyle w:val="Hyperlink"/>
                <w:noProof/>
              </w:rPr>
              <w:t>Richtlijnen</w:t>
            </w:r>
            <w:r w:rsidR="00801C1D">
              <w:rPr>
                <w:noProof/>
                <w:webHidden/>
              </w:rPr>
              <w:tab/>
            </w:r>
            <w:r w:rsidR="00801C1D">
              <w:rPr>
                <w:noProof/>
                <w:webHidden/>
              </w:rPr>
              <w:fldChar w:fldCharType="begin"/>
            </w:r>
            <w:r w:rsidR="00801C1D">
              <w:rPr>
                <w:noProof/>
                <w:webHidden/>
              </w:rPr>
              <w:instrText xml:space="preserve"> PAGEREF _Toc5886160 \h </w:instrText>
            </w:r>
            <w:r w:rsidR="00801C1D">
              <w:rPr>
                <w:noProof/>
                <w:webHidden/>
              </w:rPr>
            </w:r>
            <w:r w:rsidR="00801C1D">
              <w:rPr>
                <w:noProof/>
                <w:webHidden/>
              </w:rPr>
              <w:fldChar w:fldCharType="separate"/>
            </w:r>
            <w:r w:rsidR="00801C1D">
              <w:rPr>
                <w:noProof/>
                <w:webHidden/>
              </w:rPr>
              <w:t>13</w:t>
            </w:r>
            <w:r w:rsidR="00801C1D">
              <w:rPr>
                <w:noProof/>
                <w:webHidden/>
              </w:rPr>
              <w:fldChar w:fldCharType="end"/>
            </w:r>
          </w:hyperlink>
        </w:p>
        <w:p w14:paraId="0988DACE" w14:textId="71BBA39C" w:rsidR="00801C1D" w:rsidRDefault="00CD559E">
          <w:pPr>
            <w:pStyle w:val="TOC1"/>
            <w:tabs>
              <w:tab w:val="right" w:leader="dot" w:pos="9010"/>
            </w:tabs>
            <w:rPr>
              <w:rFonts w:eastAsiaTheme="minorEastAsia"/>
              <w:b w:val="0"/>
              <w:bCs w:val="0"/>
              <w:i w:val="0"/>
              <w:iCs w:val="0"/>
              <w:noProof/>
              <w:sz w:val="22"/>
              <w:szCs w:val="22"/>
              <w:lang w:eastAsia="nl-NL"/>
            </w:rPr>
          </w:pPr>
          <w:hyperlink w:anchor="_Toc5886161" w:history="1">
            <w:r w:rsidR="00801C1D" w:rsidRPr="00AF2B5D">
              <w:rPr>
                <w:rStyle w:val="Hyperlink"/>
                <w:noProof/>
              </w:rPr>
              <w:t>Literatuur</w:t>
            </w:r>
            <w:r w:rsidR="00801C1D">
              <w:rPr>
                <w:noProof/>
                <w:webHidden/>
              </w:rPr>
              <w:tab/>
            </w:r>
            <w:r w:rsidR="00801C1D">
              <w:rPr>
                <w:noProof/>
                <w:webHidden/>
              </w:rPr>
              <w:fldChar w:fldCharType="begin"/>
            </w:r>
            <w:r w:rsidR="00801C1D">
              <w:rPr>
                <w:noProof/>
                <w:webHidden/>
              </w:rPr>
              <w:instrText xml:space="preserve"> PAGEREF _Toc5886161 \h </w:instrText>
            </w:r>
            <w:r w:rsidR="00801C1D">
              <w:rPr>
                <w:noProof/>
                <w:webHidden/>
              </w:rPr>
            </w:r>
            <w:r w:rsidR="00801C1D">
              <w:rPr>
                <w:noProof/>
                <w:webHidden/>
              </w:rPr>
              <w:fldChar w:fldCharType="separate"/>
            </w:r>
            <w:r w:rsidR="00801C1D">
              <w:rPr>
                <w:noProof/>
                <w:webHidden/>
              </w:rPr>
              <w:t>14</w:t>
            </w:r>
            <w:r w:rsidR="00801C1D">
              <w:rPr>
                <w:noProof/>
                <w:webHidden/>
              </w:rPr>
              <w:fldChar w:fldCharType="end"/>
            </w:r>
          </w:hyperlink>
        </w:p>
        <w:p w14:paraId="623EC2D0" w14:textId="2F61DD2F" w:rsidR="00801C1D" w:rsidRDefault="00CD559E">
          <w:pPr>
            <w:pStyle w:val="TOC1"/>
            <w:tabs>
              <w:tab w:val="right" w:leader="dot" w:pos="9010"/>
            </w:tabs>
            <w:rPr>
              <w:rFonts w:eastAsiaTheme="minorEastAsia"/>
              <w:b w:val="0"/>
              <w:bCs w:val="0"/>
              <w:i w:val="0"/>
              <w:iCs w:val="0"/>
              <w:noProof/>
              <w:sz w:val="22"/>
              <w:szCs w:val="22"/>
              <w:lang w:eastAsia="nl-NL"/>
            </w:rPr>
          </w:pPr>
          <w:hyperlink w:anchor="_Toc5886162" w:history="1">
            <w:r w:rsidR="00801C1D" w:rsidRPr="00AF2B5D">
              <w:rPr>
                <w:rStyle w:val="Hyperlink"/>
                <w:noProof/>
              </w:rPr>
              <w:t>Bijlage 1. Legoproject</w:t>
            </w:r>
            <w:r w:rsidR="00801C1D">
              <w:rPr>
                <w:noProof/>
                <w:webHidden/>
              </w:rPr>
              <w:tab/>
            </w:r>
            <w:r w:rsidR="00801C1D">
              <w:rPr>
                <w:noProof/>
                <w:webHidden/>
              </w:rPr>
              <w:fldChar w:fldCharType="begin"/>
            </w:r>
            <w:r w:rsidR="00801C1D">
              <w:rPr>
                <w:noProof/>
                <w:webHidden/>
              </w:rPr>
              <w:instrText xml:space="preserve"> PAGEREF _Toc5886162 \h </w:instrText>
            </w:r>
            <w:r w:rsidR="00801C1D">
              <w:rPr>
                <w:noProof/>
                <w:webHidden/>
              </w:rPr>
            </w:r>
            <w:r w:rsidR="00801C1D">
              <w:rPr>
                <w:noProof/>
                <w:webHidden/>
              </w:rPr>
              <w:fldChar w:fldCharType="separate"/>
            </w:r>
            <w:r w:rsidR="00801C1D">
              <w:rPr>
                <w:noProof/>
                <w:webHidden/>
              </w:rPr>
              <w:t>15</w:t>
            </w:r>
            <w:r w:rsidR="00801C1D">
              <w:rPr>
                <w:noProof/>
                <w:webHidden/>
              </w:rPr>
              <w:fldChar w:fldCharType="end"/>
            </w:r>
          </w:hyperlink>
        </w:p>
        <w:p w14:paraId="4A29AA4E" w14:textId="32E4DEB3" w:rsidR="00B648F3" w:rsidRDefault="00B648F3">
          <w:r>
            <w:rPr>
              <w:b/>
              <w:bCs/>
              <w:noProof/>
            </w:rPr>
            <w:fldChar w:fldCharType="end"/>
          </w:r>
        </w:p>
      </w:sdtContent>
    </w:sdt>
    <w:p w14:paraId="6C764752" w14:textId="77777777" w:rsidR="00B648F3" w:rsidRPr="00B648F3" w:rsidRDefault="00B648F3" w:rsidP="00B648F3"/>
    <w:p w14:paraId="5C9A2804" w14:textId="77777777" w:rsidR="00B648F3" w:rsidRPr="00B648F3" w:rsidRDefault="00B648F3" w:rsidP="00B648F3"/>
    <w:p w14:paraId="1A092992" w14:textId="77777777" w:rsidR="00B648F3" w:rsidRDefault="00B648F3">
      <w:pPr>
        <w:rPr>
          <w:rFonts w:asciiTheme="majorHAnsi" w:eastAsiaTheme="majorEastAsia" w:hAnsiTheme="majorHAnsi" w:cstheme="majorBidi"/>
          <w:color w:val="2F5496" w:themeColor="accent1" w:themeShade="BF"/>
          <w:sz w:val="32"/>
          <w:szCs w:val="32"/>
        </w:rPr>
      </w:pPr>
      <w:r>
        <w:br w:type="page"/>
      </w:r>
    </w:p>
    <w:p w14:paraId="2970552A" w14:textId="35BC8E34" w:rsidR="008F23CC" w:rsidRDefault="008F23CC" w:rsidP="00E0665F">
      <w:pPr>
        <w:pStyle w:val="Heading1"/>
      </w:pPr>
      <w:bookmarkStart w:id="3" w:name="_Toc5886133"/>
      <w:r>
        <w:lastRenderedPageBreak/>
        <w:t>Inleiding</w:t>
      </w:r>
      <w:bookmarkEnd w:id="3"/>
    </w:p>
    <w:p w14:paraId="2A9DE050" w14:textId="6465BBC7" w:rsidR="008F23CC" w:rsidRDefault="008F23CC" w:rsidP="00B648F3">
      <w:pPr>
        <w:pStyle w:val="Heading2"/>
      </w:pPr>
      <w:bookmarkStart w:id="4" w:name="_Toc5886134"/>
      <w:r>
        <w:t xml:space="preserve">Wat is het </w:t>
      </w:r>
      <w:r w:rsidR="00C804C6">
        <w:t xml:space="preserve">doel van het </w:t>
      </w:r>
      <w:r>
        <w:t xml:space="preserve">Da </w:t>
      </w:r>
      <w:r w:rsidR="00DB137F">
        <w:t>V</w:t>
      </w:r>
      <w:r>
        <w:t>inci pr</w:t>
      </w:r>
      <w:r w:rsidR="005C173C">
        <w:t>ogramma</w:t>
      </w:r>
      <w:r>
        <w:t>?</w:t>
      </w:r>
      <w:bookmarkEnd w:id="4"/>
    </w:p>
    <w:p w14:paraId="6E0F5940" w14:textId="2DE1BB0E" w:rsidR="008F23CC" w:rsidRPr="00B2174E" w:rsidRDefault="008F23CC" w:rsidP="00B648F3">
      <w:pPr>
        <w:jc w:val="both"/>
        <w:rPr>
          <w:sz w:val="22"/>
        </w:rPr>
      </w:pPr>
      <w:r w:rsidRPr="00B2174E">
        <w:rPr>
          <w:sz w:val="22"/>
        </w:rPr>
        <w:t>Het Da Vinci pro</w:t>
      </w:r>
      <w:r w:rsidR="005C173C">
        <w:rPr>
          <w:sz w:val="22"/>
        </w:rPr>
        <w:t>gramma</w:t>
      </w:r>
      <w:r w:rsidRPr="00B2174E">
        <w:rPr>
          <w:sz w:val="22"/>
        </w:rPr>
        <w:t xml:space="preserve"> is tot leven gekomen door de groeiende behoefte onder leerlingen en docenten om uitdagend bèta- en techniekonderwijs te volgen en te geven. Er is in het reguliere onderwijs eigenlijk geen brug tussen havo, vwo en </w:t>
      </w:r>
      <w:r w:rsidR="00AC6A6E" w:rsidRPr="00B2174E">
        <w:rPr>
          <w:sz w:val="22"/>
        </w:rPr>
        <w:t>hbo- en</w:t>
      </w:r>
      <w:r w:rsidRPr="00B2174E">
        <w:rPr>
          <w:sz w:val="22"/>
        </w:rPr>
        <w:t xml:space="preserve"> </w:t>
      </w:r>
      <w:r w:rsidR="00AC6A6E" w:rsidRPr="00B2174E">
        <w:rPr>
          <w:sz w:val="22"/>
        </w:rPr>
        <w:t>WO-techniekstudies</w:t>
      </w:r>
      <w:r w:rsidRPr="00B2174E">
        <w:rPr>
          <w:sz w:val="22"/>
        </w:rPr>
        <w:t xml:space="preserve">. Deze studies zijn meer ingericht via projectmatig werken en leren en veel minder op kennisreproductie. Die stap van de middelbare school naar zo’n studie is dan ook groot en laat veel ruimte over tot verbetering op de middelbare school. Het Da Vinci programma is erop gericht om dat gemis op te vullen en leerlingen vast kennis te laten maken met deze manier van werken. </w:t>
      </w:r>
      <w:r w:rsidR="00F42213" w:rsidRPr="00B2174E">
        <w:rPr>
          <w:sz w:val="22"/>
        </w:rPr>
        <w:t xml:space="preserve">Inventiviteit, uitdaging en eigen keuze zijn dan ook sleutelbegrippen voor dit project. </w:t>
      </w:r>
      <w:r w:rsidRPr="00B2174E">
        <w:rPr>
          <w:sz w:val="22"/>
        </w:rPr>
        <w:t xml:space="preserve">Het programma bestaat uit verschillende projecten waaronder robotica, sterrenkunde en scheikunde experimenten. </w:t>
      </w:r>
    </w:p>
    <w:p w14:paraId="06EAAB8F" w14:textId="73C440DF" w:rsidR="00521946" w:rsidRDefault="00521946"/>
    <w:p w14:paraId="3EF84F06" w14:textId="4DB2EE1D" w:rsidR="00521946" w:rsidRDefault="00521946" w:rsidP="00B648F3">
      <w:pPr>
        <w:pStyle w:val="Heading2"/>
      </w:pPr>
      <w:bookmarkStart w:id="5" w:name="_Toc5886135"/>
      <w:r>
        <w:t>Het gebruik van deze handleiding</w:t>
      </w:r>
      <w:bookmarkEnd w:id="5"/>
      <w:r>
        <w:t xml:space="preserve"> </w:t>
      </w:r>
    </w:p>
    <w:p w14:paraId="24A99D6B" w14:textId="245EE15E" w:rsidR="008F23CC" w:rsidRPr="005C173C" w:rsidRDefault="003E5E73" w:rsidP="00B648F3">
      <w:pPr>
        <w:jc w:val="both"/>
        <w:rPr>
          <w:color w:val="FF0000"/>
          <w:sz w:val="22"/>
        </w:rPr>
      </w:pPr>
      <w:r w:rsidRPr="00B2174E">
        <w:rPr>
          <w:sz w:val="22"/>
        </w:rPr>
        <w:t>Deze handleiding is bedoeld om docenten te helpen om zelf opdrachten te ontwerpen die passen binnen het Da Vinci programma. Daarnaast gaat d</w:t>
      </w:r>
      <w:r w:rsidR="008F23CC" w:rsidRPr="00B2174E">
        <w:rPr>
          <w:sz w:val="22"/>
        </w:rPr>
        <w:t xml:space="preserve">eze handleiding dieper in op de didactiek achter het programma. Er worden handvatten gegeven om de vaardigheden die nodig zijn om succesvol mee te doen aan dit programma verder te ontwikkelen. Zo komen </w:t>
      </w:r>
      <w:r w:rsidR="009A2A78" w:rsidRPr="00B2174E">
        <w:rPr>
          <w:sz w:val="22"/>
        </w:rPr>
        <w:t xml:space="preserve">intrinsieke motivatie, </w:t>
      </w:r>
      <w:r w:rsidR="008F23CC" w:rsidRPr="00B2174E">
        <w:rPr>
          <w:sz w:val="22"/>
        </w:rPr>
        <w:t xml:space="preserve">autonoom </w:t>
      </w:r>
      <w:r w:rsidR="008F23CC" w:rsidRPr="00B648F3">
        <w:rPr>
          <w:sz w:val="22"/>
        </w:rPr>
        <w:t>leren, samenwerkend leren</w:t>
      </w:r>
      <w:r w:rsidR="00BE0FE1" w:rsidRPr="00B648F3">
        <w:rPr>
          <w:sz w:val="22"/>
        </w:rPr>
        <w:t xml:space="preserve"> en</w:t>
      </w:r>
      <w:r w:rsidR="008F23CC" w:rsidRPr="00B648F3">
        <w:rPr>
          <w:sz w:val="22"/>
        </w:rPr>
        <w:t xml:space="preserve"> de taxonomie van Bloom aan bod. </w:t>
      </w:r>
      <w:r w:rsidR="005C173C" w:rsidRPr="00B648F3">
        <w:rPr>
          <w:sz w:val="22"/>
        </w:rPr>
        <w:t>Ook wordt er een bestaand project geanalyseerd om te kijken hoe het eruit ziet en wat de kracht is van de verschillende onderdelen.</w:t>
      </w:r>
    </w:p>
    <w:p w14:paraId="1368B5E0" w14:textId="33161716" w:rsidR="008F23CC" w:rsidRDefault="008F23CC"/>
    <w:p w14:paraId="3B238124" w14:textId="77777777" w:rsidR="002F7DB2" w:rsidRDefault="002F7DB2">
      <w:r>
        <w:br w:type="page"/>
      </w:r>
    </w:p>
    <w:p w14:paraId="1467E01A" w14:textId="26650462" w:rsidR="002F7DB2" w:rsidRPr="00B32BF3" w:rsidRDefault="00B32BF3" w:rsidP="00B32BF3">
      <w:pPr>
        <w:pStyle w:val="Heading1"/>
        <w:rPr>
          <w:rFonts w:ascii="Times New Roman" w:eastAsia="Times New Roman" w:hAnsi="Times New Roman" w:cs="Times New Roman"/>
          <w:lang w:val="en-GB"/>
        </w:rPr>
      </w:pPr>
      <w:bookmarkStart w:id="6" w:name="_Toc5886136"/>
      <w:r>
        <w:lastRenderedPageBreak/>
        <w:t>Een project ontwerpen</w:t>
      </w:r>
      <w:bookmarkEnd w:id="6"/>
      <w:r w:rsidR="00D7274B" w:rsidRPr="002F7DB2">
        <w:rPr>
          <w:rFonts w:ascii="Times New Roman" w:eastAsia="Times New Roman" w:hAnsi="Times New Roman" w:cs="Times New Roman"/>
          <w:lang w:val="en-GB"/>
        </w:rPr>
        <w:fldChar w:fldCharType="begin"/>
      </w:r>
      <w:r w:rsidR="003B3B2D">
        <w:rPr>
          <w:rFonts w:ascii="Times New Roman" w:eastAsia="Times New Roman" w:hAnsi="Times New Roman" w:cs="Times New Roman"/>
          <w:lang w:val="en-GB"/>
        </w:rPr>
        <w:instrText xml:space="preserve"> INCLUDEPICTURE "C:\\var\\folders\\24\\fq7c06xx1vx8kh9kg6ym1nxr0000gn\\T\\com.microsoft.Word\\WebArchiveCopyPasteTempFiles\\image002.jpg" \* MERGEFORMAT </w:instrText>
      </w:r>
      <w:r w:rsidR="00D7274B" w:rsidRPr="002F7DB2">
        <w:rPr>
          <w:rFonts w:ascii="Times New Roman" w:eastAsia="Times New Roman" w:hAnsi="Times New Roman" w:cs="Times New Roman"/>
          <w:lang w:val="en-GB"/>
        </w:rPr>
        <w:fldChar w:fldCharType="end"/>
      </w:r>
    </w:p>
    <w:p w14:paraId="3B6C9782" w14:textId="10CD132B" w:rsidR="00562B6B" w:rsidRDefault="008C234B" w:rsidP="00562B6B">
      <w:pPr>
        <w:keepNext/>
      </w:pPr>
      <w:r w:rsidRPr="008C234B">
        <w:rPr>
          <w:rFonts w:ascii="Times New Roman" w:eastAsia="Times New Roman" w:hAnsi="Times New Roman" w:cs="Times New Roman"/>
          <w:lang w:val="en-GB"/>
        </w:rPr>
        <w:fldChar w:fldCharType="begin"/>
      </w:r>
      <w:r w:rsidR="003B3B2D">
        <w:rPr>
          <w:rFonts w:ascii="Times New Roman" w:eastAsia="Times New Roman" w:hAnsi="Times New Roman" w:cs="Times New Roman"/>
          <w:lang w:val="en-GB"/>
        </w:rPr>
        <w:instrText xml:space="preserve"> INCLUDEPICTURE "C:\\var\\folders\\24\\fq7c06xx1vx8kh9kg6ym1nxr0000gn\\T\\com.microsoft.Word\\WebArchiveCopyPasteTempFiles\\images?q=tbnANd9GcQ8teF5JNntvwKvz1MnKCurWLbxZ1Cwgu0z17HizFWoyN4mjI-w" \* MERGEFORMAT </w:instrText>
      </w:r>
      <w:r w:rsidRPr="008C234B">
        <w:rPr>
          <w:rFonts w:ascii="Times New Roman" w:eastAsia="Times New Roman" w:hAnsi="Times New Roman" w:cs="Times New Roman"/>
          <w:lang w:val="en-GB"/>
        </w:rPr>
        <w:fldChar w:fldCharType="end"/>
      </w:r>
      <w:r w:rsidR="00BA2ABC" w:rsidRPr="008C234B">
        <w:rPr>
          <w:rFonts w:ascii="Times New Roman" w:eastAsia="Times New Roman" w:hAnsi="Times New Roman" w:cs="Times New Roman"/>
          <w:noProof/>
          <w:lang w:val="en-GB"/>
        </w:rPr>
        <w:drawing>
          <wp:inline distT="0" distB="0" distL="0" distR="0" wp14:anchorId="64CCEDE2" wp14:editId="490C4FE5">
            <wp:extent cx="2186138" cy="1615440"/>
            <wp:effectExtent l="0" t="0" r="5080" b="3810"/>
            <wp:docPr id="1" name="Picture 1" descr="Image result for ontwerpcyclus praktijkonderzoek in d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ntwerpcyclus praktijkonderzoek in de school"/>
                    <pic:cNvPicPr>
                      <a:picLocks noChangeAspect="1" noChangeArrowheads="1"/>
                    </pic:cNvPicPr>
                  </pic:nvPicPr>
                  <pic:blipFill>
                    <a:blip r:embed="rId9">
                      <a:extLst>
                        <a:ext uri="{BEBA8EAE-BF5A-486C-A8C5-ECC9F3942E4B}">
                          <a14:imgProps xmlns:a14="http://schemas.microsoft.com/office/drawing/2010/main">
                            <a14:imgLayer>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206666" cy="1630609"/>
                    </a:xfrm>
                    <a:prstGeom prst="rect">
                      <a:avLst/>
                    </a:prstGeom>
                    <a:noFill/>
                    <a:ln>
                      <a:noFill/>
                    </a:ln>
                  </pic:spPr>
                </pic:pic>
              </a:graphicData>
            </a:graphic>
          </wp:inline>
        </w:drawing>
      </w:r>
    </w:p>
    <w:p w14:paraId="59C42FCF" w14:textId="2077FF90" w:rsidR="002F7DB2" w:rsidRPr="00B648F3" w:rsidRDefault="00562B6B" w:rsidP="005C173C">
      <w:pPr>
        <w:pStyle w:val="Caption"/>
        <w:rPr>
          <w:rFonts w:ascii="Times New Roman" w:eastAsia="Times New Roman" w:hAnsi="Times New Roman" w:cs="Times New Roman"/>
          <w:i w:val="0"/>
          <w:lang w:val="en-GB"/>
        </w:rPr>
      </w:pPr>
      <w:r>
        <w:t xml:space="preserve">Figuur </w:t>
      </w:r>
      <w:r>
        <w:fldChar w:fldCharType="begin"/>
      </w:r>
      <w:r>
        <w:instrText xml:space="preserve"> SEQ Figure \* ARABIC </w:instrText>
      </w:r>
      <w:r>
        <w:fldChar w:fldCharType="separate"/>
      </w:r>
      <w:r w:rsidR="00D96BFB">
        <w:rPr>
          <w:noProof/>
        </w:rPr>
        <w:t>2</w:t>
      </w:r>
      <w:r>
        <w:fldChar w:fldCharType="end"/>
      </w:r>
      <w:r>
        <w:t xml:space="preserve">. </w:t>
      </w:r>
      <w:r w:rsidR="00B648F3">
        <w:rPr>
          <w:i w:val="0"/>
        </w:rPr>
        <w:t xml:space="preserve">Ontwerpcyclus </w:t>
      </w:r>
      <w:sdt>
        <w:sdtPr>
          <w:rPr>
            <w:i w:val="0"/>
          </w:rPr>
          <w:id w:val="-1441060526"/>
          <w:citation/>
        </w:sdtPr>
        <w:sdtEndPr/>
        <w:sdtContent>
          <w:r w:rsidR="00B648F3">
            <w:rPr>
              <w:i w:val="0"/>
            </w:rPr>
            <w:fldChar w:fldCharType="begin"/>
          </w:r>
          <w:r w:rsidR="00B648F3">
            <w:rPr>
              <w:i w:val="0"/>
              <w:lang w:val="en-US"/>
            </w:rPr>
            <w:instrText xml:space="preserve"> CITATION Van12 \l 1033 </w:instrText>
          </w:r>
          <w:r w:rsidR="00B648F3">
            <w:rPr>
              <w:i w:val="0"/>
            </w:rPr>
            <w:fldChar w:fldCharType="separate"/>
          </w:r>
          <w:r w:rsidR="0025420F">
            <w:rPr>
              <w:noProof/>
              <w:lang w:val="en-US"/>
            </w:rPr>
            <w:t>(Van der Donk &amp; van Lanen, 2012)</w:t>
          </w:r>
          <w:r w:rsidR="00B648F3">
            <w:rPr>
              <w:i w:val="0"/>
            </w:rPr>
            <w:fldChar w:fldCharType="end"/>
          </w:r>
        </w:sdtContent>
      </w:sdt>
      <w:r w:rsidR="00B648F3">
        <w:rPr>
          <w:i w:val="0"/>
        </w:rPr>
        <w:t>.</w:t>
      </w:r>
    </w:p>
    <w:p w14:paraId="7EFB0179" w14:textId="381F0BA9" w:rsidR="002F7DB2" w:rsidRPr="00B2174E" w:rsidRDefault="00562B6B" w:rsidP="005C173C">
      <w:pPr>
        <w:pStyle w:val="Heading3"/>
      </w:pPr>
      <w:bookmarkStart w:id="7" w:name="_Toc5886137"/>
      <w:r>
        <w:t>Oriënteren</w:t>
      </w:r>
      <w:bookmarkEnd w:id="7"/>
      <w:r w:rsidR="008D1CE6">
        <w:t xml:space="preserve"> </w:t>
      </w:r>
    </w:p>
    <w:p w14:paraId="3D86CD32" w14:textId="2A131220" w:rsidR="008D1CE6" w:rsidRDefault="008C234B" w:rsidP="005C173C">
      <w:pPr>
        <w:jc w:val="both"/>
        <w:rPr>
          <w:sz w:val="22"/>
        </w:rPr>
      </w:pPr>
      <w:r>
        <w:rPr>
          <w:sz w:val="22"/>
        </w:rPr>
        <w:t xml:space="preserve">In deze fase ga je je oriënteren op het praktijkprobleem. Je wilt weten hoe het probleem precies in elkaar zit. Daarvoor is het handig om de aanleiding helder te formuleren. </w:t>
      </w:r>
      <w:r w:rsidR="008D1CE6">
        <w:rPr>
          <w:sz w:val="22"/>
        </w:rPr>
        <w:t>Als je dus een nieuw project gaat ontwerpen voor het Da Vinci programma, dan is dat het probleem. Dit ga je vanuit verschillende perspectieven bekijken. Daar kun je brainstormen, mindmapping, conceptmapping, freewriting en perspectiefwisseling voor gebruiken. Om het praktijkprobleem zo goed mogelijk te beschrijven kun je vragen gebruiken die beginnen met: wie, wat, waar, wanneer, waarom en hoe</w:t>
      </w:r>
      <w:sdt>
        <w:sdtPr>
          <w:rPr>
            <w:sz w:val="22"/>
          </w:rPr>
          <w:id w:val="1555897303"/>
          <w:citation/>
        </w:sdtPr>
        <w:sdtEndPr/>
        <w:sdtContent>
          <w:r w:rsidR="008D1CE6">
            <w:rPr>
              <w:sz w:val="22"/>
            </w:rPr>
            <w:fldChar w:fldCharType="begin"/>
          </w:r>
          <w:r w:rsidR="008D1CE6">
            <w:rPr>
              <w:sz w:val="22"/>
              <w:lang w:val="en-US"/>
            </w:rPr>
            <w:instrText xml:space="preserve"> CITATION Van12 \l 1033 </w:instrText>
          </w:r>
          <w:r w:rsidR="008D1CE6">
            <w:rPr>
              <w:sz w:val="22"/>
            </w:rPr>
            <w:fldChar w:fldCharType="separate"/>
          </w:r>
          <w:r w:rsidR="0025420F">
            <w:rPr>
              <w:noProof/>
              <w:sz w:val="22"/>
              <w:lang w:val="en-US"/>
            </w:rPr>
            <w:t xml:space="preserve"> </w:t>
          </w:r>
          <w:r w:rsidR="0025420F" w:rsidRPr="0025420F">
            <w:rPr>
              <w:noProof/>
              <w:sz w:val="22"/>
              <w:lang w:val="en-US"/>
            </w:rPr>
            <w:t>(Van der Donk &amp; van Lanen, 2012)</w:t>
          </w:r>
          <w:r w:rsidR="008D1CE6">
            <w:rPr>
              <w:sz w:val="22"/>
            </w:rPr>
            <w:fldChar w:fldCharType="end"/>
          </w:r>
        </w:sdtContent>
      </w:sdt>
      <w:r w:rsidR="008D1CE6">
        <w:rPr>
          <w:sz w:val="22"/>
        </w:rPr>
        <w:t>. Kijk samen met een collega naar je beschrijving en reflecteer</w:t>
      </w:r>
      <w:sdt>
        <w:sdtPr>
          <w:rPr>
            <w:sz w:val="22"/>
          </w:rPr>
          <w:id w:val="236831447"/>
          <w:citation/>
        </w:sdtPr>
        <w:sdtEndPr/>
        <w:sdtContent>
          <w:r w:rsidR="00233EC5">
            <w:rPr>
              <w:sz w:val="22"/>
            </w:rPr>
            <w:fldChar w:fldCharType="begin"/>
          </w:r>
          <w:r w:rsidR="00233EC5">
            <w:rPr>
              <w:sz w:val="22"/>
            </w:rPr>
            <w:instrText xml:space="preserve"> CITATION Van12 \l 1043 </w:instrText>
          </w:r>
          <w:r w:rsidR="00233EC5">
            <w:rPr>
              <w:sz w:val="22"/>
            </w:rPr>
            <w:fldChar w:fldCharType="separate"/>
          </w:r>
          <w:r w:rsidR="0025420F">
            <w:rPr>
              <w:noProof/>
              <w:sz w:val="22"/>
            </w:rPr>
            <w:t xml:space="preserve"> </w:t>
          </w:r>
          <w:r w:rsidR="0025420F" w:rsidRPr="0025420F">
            <w:rPr>
              <w:noProof/>
              <w:sz w:val="22"/>
            </w:rPr>
            <w:t>(Van der Donk &amp; van Lanen, 2012)</w:t>
          </w:r>
          <w:r w:rsidR="00233EC5">
            <w:rPr>
              <w:sz w:val="22"/>
            </w:rPr>
            <w:fldChar w:fldCharType="end"/>
          </w:r>
        </w:sdtContent>
      </w:sdt>
      <w:r w:rsidR="008D1CE6">
        <w:rPr>
          <w:sz w:val="22"/>
        </w:rPr>
        <w:t xml:space="preserve">. </w:t>
      </w:r>
    </w:p>
    <w:p w14:paraId="3B506C87" w14:textId="1760456C" w:rsidR="008D1CE6" w:rsidRDefault="008D1CE6">
      <w:pPr>
        <w:rPr>
          <w:sz w:val="22"/>
        </w:rPr>
      </w:pPr>
    </w:p>
    <w:p w14:paraId="6353F38F" w14:textId="4F04CE4A" w:rsidR="008D1CE6" w:rsidRDefault="008D1CE6" w:rsidP="005C173C">
      <w:pPr>
        <w:pStyle w:val="Heading3"/>
      </w:pPr>
      <w:bookmarkStart w:id="8" w:name="_Toc5886138"/>
      <w:r>
        <w:t>Richten</w:t>
      </w:r>
      <w:bookmarkEnd w:id="8"/>
    </w:p>
    <w:p w14:paraId="066ACB99" w14:textId="4F96F3F1" w:rsidR="008D1CE6" w:rsidRDefault="00562B6B" w:rsidP="005C173C">
      <w:pPr>
        <w:jc w:val="both"/>
        <w:rPr>
          <w:sz w:val="22"/>
        </w:rPr>
      </w:pPr>
      <w:r>
        <w:rPr>
          <w:sz w:val="22"/>
        </w:rPr>
        <w:t>Hierbij ga je het onderzoeksdoel en de onderzoeksvraag opstellen. Het is belangrijk om op te schrijven wat de meerwaarde van jouw project gaat zijn voor het programma. De onderzoeksvraag moet afgebakend en SMART zijn en er kunnen deelvragen worden gebruikt om de hoofdvraag gemakkelijker te kunnen beantwoorden. Hierna kan er een literatuuronderzoek en een praktijkonderzoek worden gedaan</w:t>
      </w:r>
      <w:sdt>
        <w:sdtPr>
          <w:rPr>
            <w:sz w:val="22"/>
          </w:rPr>
          <w:id w:val="-85383343"/>
          <w:citation/>
        </w:sdtPr>
        <w:sdtEndPr/>
        <w:sdtContent>
          <w:r>
            <w:rPr>
              <w:sz w:val="22"/>
            </w:rPr>
            <w:fldChar w:fldCharType="begin"/>
          </w:r>
          <w:r>
            <w:rPr>
              <w:sz w:val="22"/>
              <w:lang w:val="en-US"/>
            </w:rPr>
            <w:instrText xml:space="preserve"> CITATION Van12 \l 1033 </w:instrText>
          </w:r>
          <w:r>
            <w:rPr>
              <w:sz w:val="22"/>
            </w:rPr>
            <w:fldChar w:fldCharType="separate"/>
          </w:r>
          <w:r w:rsidR="0025420F">
            <w:rPr>
              <w:noProof/>
              <w:sz w:val="22"/>
              <w:lang w:val="en-US"/>
            </w:rPr>
            <w:t xml:space="preserve"> </w:t>
          </w:r>
          <w:r w:rsidR="0025420F" w:rsidRPr="0025420F">
            <w:rPr>
              <w:noProof/>
              <w:sz w:val="22"/>
              <w:lang w:val="en-US"/>
            </w:rPr>
            <w:t>(Van der Donk &amp; van Lanen, 2012)</w:t>
          </w:r>
          <w:r>
            <w:rPr>
              <w:sz w:val="22"/>
            </w:rPr>
            <w:fldChar w:fldCharType="end"/>
          </w:r>
        </w:sdtContent>
      </w:sdt>
      <w:r>
        <w:rPr>
          <w:sz w:val="22"/>
        </w:rPr>
        <w:t xml:space="preserve">. </w:t>
      </w:r>
    </w:p>
    <w:p w14:paraId="2BF48182" w14:textId="7B2EB7AD" w:rsidR="008C234B" w:rsidRDefault="008C234B">
      <w:pPr>
        <w:rPr>
          <w:sz w:val="22"/>
        </w:rPr>
      </w:pPr>
    </w:p>
    <w:p w14:paraId="4A496C05" w14:textId="5C45501E" w:rsidR="00562B6B" w:rsidRDefault="00562B6B" w:rsidP="005C173C">
      <w:pPr>
        <w:pStyle w:val="Heading3"/>
      </w:pPr>
      <w:bookmarkStart w:id="9" w:name="_Toc5886139"/>
      <w:r>
        <w:t>Plannen</w:t>
      </w:r>
      <w:bookmarkEnd w:id="9"/>
      <w:r>
        <w:t xml:space="preserve"> </w:t>
      </w:r>
    </w:p>
    <w:p w14:paraId="6A1F7745" w14:textId="53B99937" w:rsidR="00562B6B" w:rsidRDefault="00562B6B" w:rsidP="005C173C">
      <w:pPr>
        <w:jc w:val="both"/>
        <w:rPr>
          <w:sz w:val="22"/>
        </w:rPr>
      </w:pPr>
      <w:r>
        <w:rPr>
          <w:sz w:val="22"/>
        </w:rPr>
        <w:t>Tijdens het plannen stel je een programma van eisen op voor het project. Bedenk hierbij waar het project aan moet voldoen en hoe je de benodigde data gaat verzamelen</w:t>
      </w:r>
      <w:sdt>
        <w:sdtPr>
          <w:rPr>
            <w:sz w:val="22"/>
          </w:rPr>
          <w:id w:val="827632302"/>
          <w:citation/>
        </w:sdtPr>
        <w:sdtEndPr/>
        <w:sdtContent>
          <w:r w:rsidR="001238F7">
            <w:rPr>
              <w:sz w:val="22"/>
            </w:rPr>
            <w:fldChar w:fldCharType="begin"/>
          </w:r>
          <w:r w:rsidR="001238F7">
            <w:rPr>
              <w:sz w:val="22"/>
              <w:lang w:val="en-US"/>
            </w:rPr>
            <w:instrText xml:space="preserve"> CITATION Van12 \l 1033 </w:instrText>
          </w:r>
          <w:r w:rsidR="001238F7">
            <w:rPr>
              <w:sz w:val="22"/>
            </w:rPr>
            <w:fldChar w:fldCharType="separate"/>
          </w:r>
          <w:r w:rsidR="0025420F">
            <w:rPr>
              <w:noProof/>
              <w:sz w:val="22"/>
              <w:lang w:val="en-US"/>
            </w:rPr>
            <w:t xml:space="preserve"> </w:t>
          </w:r>
          <w:r w:rsidR="0025420F" w:rsidRPr="0025420F">
            <w:rPr>
              <w:noProof/>
              <w:sz w:val="22"/>
              <w:lang w:val="en-US"/>
            </w:rPr>
            <w:t>(Van der Donk &amp; van Lanen, 2012)</w:t>
          </w:r>
          <w:r w:rsidR="001238F7">
            <w:rPr>
              <w:sz w:val="22"/>
            </w:rPr>
            <w:fldChar w:fldCharType="end"/>
          </w:r>
        </w:sdtContent>
      </w:sdt>
      <w:r>
        <w:rPr>
          <w:sz w:val="22"/>
        </w:rPr>
        <w:t xml:space="preserve">. </w:t>
      </w:r>
    </w:p>
    <w:p w14:paraId="4030910F" w14:textId="3BE0C46B" w:rsidR="00562B6B" w:rsidRDefault="00562B6B">
      <w:pPr>
        <w:rPr>
          <w:sz w:val="22"/>
        </w:rPr>
      </w:pPr>
    </w:p>
    <w:p w14:paraId="38DC1F7A" w14:textId="6AB1EC12" w:rsidR="00562B6B" w:rsidRDefault="00562B6B" w:rsidP="005C173C">
      <w:pPr>
        <w:pStyle w:val="Heading3"/>
      </w:pPr>
      <w:bookmarkStart w:id="10" w:name="_Toc5886140"/>
      <w:r>
        <w:t>Verzamelen</w:t>
      </w:r>
      <w:bookmarkEnd w:id="10"/>
      <w:r>
        <w:t xml:space="preserve"> </w:t>
      </w:r>
    </w:p>
    <w:p w14:paraId="46BA6DEB" w14:textId="2A20493B" w:rsidR="00562B6B" w:rsidRDefault="00562B6B" w:rsidP="005C173C">
      <w:pPr>
        <w:jc w:val="both"/>
        <w:rPr>
          <w:sz w:val="22"/>
        </w:rPr>
      </w:pPr>
      <w:r>
        <w:rPr>
          <w:sz w:val="22"/>
        </w:rPr>
        <w:t>Om de benodigde data te verzamelen</w:t>
      </w:r>
      <w:r w:rsidR="001238F7">
        <w:rPr>
          <w:sz w:val="22"/>
        </w:rPr>
        <w:t xml:space="preserve"> kun je onder andere gaan observeren bij een bestaand project, literatuur lezen en mensen bevragen die een project draaien. Het is verstandig om dit goed voor te bereiden en gebruik te maken van een onderzoeksinstrument</w:t>
      </w:r>
      <w:sdt>
        <w:sdtPr>
          <w:rPr>
            <w:sz w:val="22"/>
          </w:rPr>
          <w:id w:val="-576584266"/>
          <w:citation/>
        </w:sdtPr>
        <w:sdtEndPr/>
        <w:sdtContent>
          <w:r w:rsidR="00233EC5">
            <w:rPr>
              <w:sz w:val="22"/>
            </w:rPr>
            <w:fldChar w:fldCharType="begin"/>
          </w:r>
          <w:r w:rsidR="00233EC5">
            <w:rPr>
              <w:sz w:val="22"/>
            </w:rPr>
            <w:instrText xml:space="preserve"> CITATION Van12 \l 1043 </w:instrText>
          </w:r>
          <w:r w:rsidR="00233EC5">
            <w:rPr>
              <w:sz w:val="22"/>
            </w:rPr>
            <w:fldChar w:fldCharType="separate"/>
          </w:r>
          <w:r w:rsidR="0025420F">
            <w:rPr>
              <w:noProof/>
              <w:sz w:val="22"/>
            </w:rPr>
            <w:t xml:space="preserve"> </w:t>
          </w:r>
          <w:r w:rsidR="0025420F" w:rsidRPr="0025420F">
            <w:rPr>
              <w:noProof/>
              <w:sz w:val="22"/>
            </w:rPr>
            <w:t>(Van der Donk &amp; van Lanen, 2012)</w:t>
          </w:r>
          <w:r w:rsidR="00233EC5">
            <w:rPr>
              <w:sz w:val="22"/>
            </w:rPr>
            <w:fldChar w:fldCharType="end"/>
          </w:r>
        </w:sdtContent>
      </w:sdt>
      <w:r w:rsidR="001238F7">
        <w:rPr>
          <w:sz w:val="22"/>
        </w:rPr>
        <w:t xml:space="preserve">. </w:t>
      </w:r>
    </w:p>
    <w:p w14:paraId="77D82EF4" w14:textId="3B8E50BC" w:rsidR="001238F7" w:rsidRDefault="001238F7">
      <w:pPr>
        <w:rPr>
          <w:sz w:val="22"/>
        </w:rPr>
      </w:pPr>
    </w:p>
    <w:p w14:paraId="5DBC0D25" w14:textId="5C88B150" w:rsidR="001238F7" w:rsidRDefault="001238F7" w:rsidP="005C173C">
      <w:pPr>
        <w:pStyle w:val="Heading3"/>
      </w:pPr>
      <w:bookmarkStart w:id="11" w:name="_Toc5886141"/>
      <w:r>
        <w:t>Analyseren en concluderen</w:t>
      </w:r>
      <w:bookmarkEnd w:id="11"/>
    </w:p>
    <w:p w14:paraId="5BC630EF" w14:textId="7DECC897" w:rsidR="001238F7" w:rsidRDefault="001238F7" w:rsidP="005C173C">
      <w:pPr>
        <w:jc w:val="both"/>
        <w:rPr>
          <w:sz w:val="22"/>
        </w:rPr>
      </w:pPr>
      <w:r>
        <w:rPr>
          <w:sz w:val="22"/>
        </w:rPr>
        <w:t>Om valide en betrouwbare resultaten te verkrijgen is het handig om voldoende data te verzamelen</w:t>
      </w:r>
      <w:sdt>
        <w:sdtPr>
          <w:rPr>
            <w:sz w:val="22"/>
          </w:rPr>
          <w:id w:val="-2031945102"/>
          <w:citation/>
        </w:sdtPr>
        <w:sdtEndPr/>
        <w:sdtContent>
          <w:r w:rsidR="005C173C">
            <w:rPr>
              <w:sz w:val="22"/>
            </w:rPr>
            <w:fldChar w:fldCharType="begin"/>
          </w:r>
          <w:r w:rsidR="005C173C">
            <w:rPr>
              <w:sz w:val="22"/>
              <w:lang w:val="en-US"/>
            </w:rPr>
            <w:instrText xml:space="preserve"> CITATION Van12 \l 1033 </w:instrText>
          </w:r>
          <w:r w:rsidR="005C173C">
            <w:rPr>
              <w:sz w:val="22"/>
            </w:rPr>
            <w:fldChar w:fldCharType="separate"/>
          </w:r>
          <w:r w:rsidR="0025420F">
            <w:rPr>
              <w:noProof/>
              <w:sz w:val="22"/>
              <w:lang w:val="en-US"/>
            </w:rPr>
            <w:t xml:space="preserve"> </w:t>
          </w:r>
          <w:r w:rsidR="0025420F" w:rsidRPr="0025420F">
            <w:rPr>
              <w:noProof/>
              <w:sz w:val="22"/>
              <w:lang w:val="en-US"/>
            </w:rPr>
            <w:t>(Van der Donk &amp; van Lanen, 2012)</w:t>
          </w:r>
          <w:r w:rsidR="005C173C">
            <w:rPr>
              <w:sz w:val="22"/>
            </w:rPr>
            <w:fldChar w:fldCharType="end"/>
          </w:r>
        </w:sdtContent>
      </w:sdt>
      <w:r>
        <w:rPr>
          <w:sz w:val="22"/>
        </w:rPr>
        <w:t>. Je wilt immers een goed project ontwerpen, dat voldoet aan de gestelde eisen. Nu je weet wat de bedoeling is, kun je een conclusie trekken waarmee je zelf aan het werk kunt voor een nieuw project</w:t>
      </w:r>
      <w:sdt>
        <w:sdtPr>
          <w:rPr>
            <w:sz w:val="22"/>
          </w:rPr>
          <w:id w:val="-170030649"/>
          <w:citation/>
        </w:sdtPr>
        <w:sdtEndPr/>
        <w:sdtContent>
          <w:r w:rsidR="00233EC5">
            <w:rPr>
              <w:sz w:val="22"/>
            </w:rPr>
            <w:fldChar w:fldCharType="begin"/>
          </w:r>
          <w:r w:rsidR="00233EC5">
            <w:rPr>
              <w:sz w:val="22"/>
            </w:rPr>
            <w:instrText xml:space="preserve"> CITATION Van12 \l 1043 </w:instrText>
          </w:r>
          <w:r w:rsidR="00233EC5">
            <w:rPr>
              <w:sz w:val="22"/>
            </w:rPr>
            <w:fldChar w:fldCharType="separate"/>
          </w:r>
          <w:r w:rsidR="0025420F">
            <w:rPr>
              <w:noProof/>
              <w:sz w:val="22"/>
            </w:rPr>
            <w:t xml:space="preserve"> </w:t>
          </w:r>
          <w:r w:rsidR="0025420F" w:rsidRPr="0025420F">
            <w:rPr>
              <w:noProof/>
              <w:sz w:val="22"/>
            </w:rPr>
            <w:t>(Van der Donk &amp; van Lanen, 2012)</w:t>
          </w:r>
          <w:r w:rsidR="00233EC5">
            <w:rPr>
              <w:sz w:val="22"/>
            </w:rPr>
            <w:fldChar w:fldCharType="end"/>
          </w:r>
        </w:sdtContent>
      </w:sdt>
      <w:r>
        <w:rPr>
          <w:sz w:val="22"/>
        </w:rPr>
        <w:t xml:space="preserve">. </w:t>
      </w:r>
    </w:p>
    <w:p w14:paraId="3ECDD0BB" w14:textId="77777777" w:rsidR="005C173C" w:rsidRDefault="005C173C">
      <w:pPr>
        <w:rPr>
          <w:sz w:val="22"/>
        </w:rPr>
      </w:pPr>
    </w:p>
    <w:p w14:paraId="53E94D9A" w14:textId="222349AA" w:rsidR="001238F7" w:rsidRDefault="001238F7" w:rsidP="005C173C">
      <w:pPr>
        <w:pStyle w:val="Heading3"/>
      </w:pPr>
      <w:bookmarkStart w:id="12" w:name="_Toc5886142"/>
      <w:r>
        <w:t>Ontwerp realiseren</w:t>
      </w:r>
      <w:bookmarkEnd w:id="12"/>
    </w:p>
    <w:p w14:paraId="1C8E25F0" w14:textId="4474DFCC" w:rsidR="00B32BF3" w:rsidRPr="005C173C" w:rsidRDefault="001238F7" w:rsidP="005C173C">
      <w:pPr>
        <w:jc w:val="both"/>
        <w:rPr>
          <w:sz w:val="22"/>
        </w:rPr>
      </w:pPr>
      <w:r>
        <w:rPr>
          <w:sz w:val="22"/>
        </w:rPr>
        <w:t>Alvorens te presenteren wat je hebt gemaakt, ga je natuurlijk eerst het ontwerp realiseren. Je maakt het project volgens de eisen en stelt het dan voor binnen de vakgroep. Daarna kun je het in de</w:t>
      </w:r>
      <w:r w:rsidR="005C173C">
        <w:rPr>
          <w:sz w:val="22"/>
        </w:rPr>
        <w:t xml:space="preserve"> </w:t>
      </w:r>
      <w:r>
        <w:rPr>
          <w:sz w:val="22"/>
        </w:rPr>
        <w:t>praktijk testen</w:t>
      </w:r>
      <w:r w:rsidR="005C173C">
        <w:rPr>
          <w:sz w:val="22"/>
        </w:rPr>
        <w:t xml:space="preserve"> </w:t>
      </w:r>
      <w:r>
        <w:rPr>
          <w:sz w:val="22"/>
        </w:rPr>
        <w:t>en evalueren</w:t>
      </w:r>
      <w:r w:rsidR="005C173C">
        <w:rPr>
          <w:sz w:val="22"/>
        </w:rPr>
        <w:t>, waarna je het nog kunt verbeteren</w:t>
      </w:r>
      <w:sdt>
        <w:sdtPr>
          <w:rPr>
            <w:sz w:val="22"/>
          </w:rPr>
          <w:id w:val="384682447"/>
          <w:citation/>
        </w:sdtPr>
        <w:sdtEndPr/>
        <w:sdtContent>
          <w:r w:rsidR="00BA2ABC">
            <w:rPr>
              <w:sz w:val="22"/>
            </w:rPr>
            <w:fldChar w:fldCharType="begin"/>
          </w:r>
          <w:r w:rsidR="00BA2ABC">
            <w:rPr>
              <w:sz w:val="22"/>
            </w:rPr>
            <w:instrText xml:space="preserve"> CITATION Van12 \l 1043 </w:instrText>
          </w:r>
          <w:r w:rsidR="00BA2ABC">
            <w:rPr>
              <w:sz w:val="22"/>
            </w:rPr>
            <w:fldChar w:fldCharType="separate"/>
          </w:r>
          <w:r w:rsidR="0025420F">
            <w:rPr>
              <w:noProof/>
              <w:sz w:val="22"/>
            </w:rPr>
            <w:t xml:space="preserve"> </w:t>
          </w:r>
          <w:r w:rsidR="0025420F" w:rsidRPr="0025420F">
            <w:rPr>
              <w:noProof/>
              <w:sz w:val="22"/>
            </w:rPr>
            <w:t>(Van der Donk &amp; van Lanen, 2012)</w:t>
          </w:r>
          <w:r w:rsidR="00BA2ABC">
            <w:rPr>
              <w:sz w:val="22"/>
            </w:rPr>
            <w:fldChar w:fldCharType="end"/>
          </w:r>
        </w:sdtContent>
      </w:sdt>
      <w:r w:rsidR="005C173C">
        <w:rPr>
          <w:sz w:val="22"/>
        </w:rPr>
        <w:t xml:space="preserve">. </w:t>
      </w:r>
      <w:r w:rsidR="00B32BF3">
        <w:br/>
      </w:r>
      <w:r w:rsidR="00B32BF3">
        <w:br w:type="page"/>
      </w:r>
    </w:p>
    <w:p w14:paraId="2FE236D8" w14:textId="6F41CEEB" w:rsidR="00B32BF3" w:rsidRDefault="00B32BF3" w:rsidP="00801C1D">
      <w:pPr>
        <w:pStyle w:val="Heading2"/>
      </w:pPr>
      <w:bookmarkStart w:id="13" w:name="_Toc5886143"/>
      <w:r>
        <w:lastRenderedPageBreak/>
        <w:t>Analyse van het Legoproject</w:t>
      </w:r>
      <w:bookmarkEnd w:id="13"/>
    </w:p>
    <w:p w14:paraId="145EC2FB" w14:textId="77777777" w:rsidR="00B32BF3" w:rsidRDefault="00B32BF3" w:rsidP="008C234B">
      <w:pPr>
        <w:pStyle w:val="Heading3"/>
      </w:pPr>
      <w:bookmarkStart w:id="14" w:name="_Toc5886144"/>
      <w:r>
        <w:t>Programmeren van de Lego mindstorms EV3</w:t>
      </w:r>
      <w:bookmarkEnd w:id="14"/>
    </w:p>
    <w:p w14:paraId="257D6C1D" w14:textId="035B240D" w:rsidR="00B32BF3" w:rsidRPr="00B2174E" w:rsidRDefault="00B32BF3" w:rsidP="00B32BF3">
      <w:pPr>
        <w:jc w:val="both"/>
        <w:rPr>
          <w:sz w:val="22"/>
        </w:rPr>
      </w:pPr>
      <w:r w:rsidRPr="00B2174E">
        <w:rPr>
          <w:sz w:val="22"/>
        </w:rPr>
        <w:t xml:space="preserve">Dit is een voorbeeldopdracht die ontworpen is door docenten van het Boni. Om een goed beeld te krijgen van de bedoeling van het programma wordt een korte analyse gedaan van deze opdracht. Omdat robotica een van de belangrijkste en meest populaire onderdelen is, wordt die opdracht hiervoor gebruikt. </w:t>
      </w:r>
      <w:r w:rsidR="008460C0">
        <w:rPr>
          <w:sz w:val="22"/>
        </w:rPr>
        <w:t xml:space="preserve">De opdrachten zelf zijn de vinden onder het kopje Bijlage 1. Het legoproject. </w:t>
      </w:r>
    </w:p>
    <w:p w14:paraId="57A94ED4" w14:textId="77777777" w:rsidR="00B32BF3" w:rsidRDefault="00B32BF3" w:rsidP="00B32BF3"/>
    <w:p w14:paraId="154200FF" w14:textId="77777777" w:rsidR="00B32BF3" w:rsidRDefault="00B32BF3" w:rsidP="00B32BF3">
      <w:pPr>
        <w:pStyle w:val="Heading3"/>
      </w:pPr>
      <w:bookmarkStart w:id="15" w:name="_Toc5886145"/>
      <w:r>
        <w:t>De inleiding</w:t>
      </w:r>
      <w:bookmarkEnd w:id="15"/>
    </w:p>
    <w:p w14:paraId="202CF248" w14:textId="0BB5D18A" w:rsidR="00B32BF3" w:rsidRPr="00B2174E" w:rsidRDefault="00B32BF3" w:rsidP="00B32BF3">
      <w:pPr>
        <w:jc w:val="both"/>
        <w:rPr>
          <w:sz w:val="22"/>
        </w:rPr>
      </w:pPr>
      <w:r w:rsidRPr="00B2174E">
        <w:rPr>
          <w:sz w:val="22"/>
        </w:rPr>
        <w:t xml:space="preserve">Deze is kort en bondig geformuleerd. Er zijn een aantal regels opgesteld waaraan de leerlingen zich moeten houden. Dit gaat over fairplay richting anderen en het heel houden van de materialen. Opvallend is dat de taken beschreven staan, dit duidt op een bewust gebruik van samenwerkend leren zoals beschreven in het literatuuronderzoek. </w:t>
      </w:r>
    </w:p>
    <w:p w14:paraId="77577E1C" w14:textId="77777777" w:rsidR="00B32BF3" w:rsidRDefault="00B32BF3" w:rsidP="00B32BF3"/>
    <w:p w14:paraId="728DDCB9" w14:textId="77777777" w:rsidR="00B32BF3" w:rsidRDefault="00B32BF3" w:rsidP="00B32BF3">
      <w:pPr>
        <w:pStyle w:val="Heading3"/>
      </w:pPr>
      <w:bookmarkStart w:id="16" w:name="_Toc5886146"/>
      <w:r>
        <w:t>De opzet</w:t>
      </w:r>
      <w:bookmarkEnd w:id="16"/>
    </w:p>
    <w:p w14:paraId="47599C6B" w14:textId="6F43EF8E" w:rsidR="00B32BF3" w:rsidRPr="00B2174E" w:rsidRDefault="00B32BF3" w:rsidP="00B32BF3">
      <w:pPr>
        <w:jc w:val="both"/>
        <w:rPr>
          <w:sz w:val="22"/>
        </w:rPr>
      </w:pPr>
      <w:r w:rsidRPr="00B2174E">
        <w:rPr>
          <w:sz w:val="22"/>
        </w:rPr>
        <w:t xml:space="preserve">Op het eerste gezicht valt het op dat elke les beschreven is op </w:t>
      </w:r>
      <w:r w:rsidR="00E0665F">
        <w:rPr>
          <w:sz w:val="22"/>
        </w:rPr>
        <w:t>één</w:t>
      </w:r>
      <w:r w:rsidRPr="00B2174E">
        <w:rPr>
          <w:sz w:val="22"/>
        </w:rPr>
        <w:t xml:space="preserve"> A4. Er wordt kort en duidelijk beschreven</w:t>
      </w:r>
      <w:r w:rsidR="00B2174E">
        <w:rPr>
          <w:sz w:val="22"/>
        </w:rPr>
        <w:t xml:space="preserve"> </w:t>
      </w:r>
      <w:r w:rsidRPr="00B2174E">
        <w:rPr>
          <w:sz w:val="22"/>
        </w:rPr>
        <w:t xml:space="preserve">wat de bedoeling is. Dit is aangevuld met functionele illustraties. De inhoud staat daarnaast los van de reguliere lessen, is bèta gericht en van hoog niveau. Opvallend is dat er bij elke les een hulppagina is bijgevoegd. Het wordt aangeraden om die alleen te gebruiken als dat nodig is. De leerlingen hebben hierdoor zelf de keuze of ze meer of minder zelf na willen denken. Mochten ze er echt niet uitkomen, dan is er altijd nog de gedetailleerde handleiding. </w:t>
      </w:r>
    </w:p>
    <w:p w14:paraId="53D28E69" w14:textId="77777777" w:rsidR="00B32BF3" w:rsidRDefault="00B32BF3" w:rsidP="00B32BF3"/>
    <w:p w14:paraId="4FAE2E4E" w14:textId="77777777" w:rsidR="00B32BF3" w:rsidRDefault="00B32BF3" w:rsidP="00B32BF3">
      <w:pPr>
        <w:pStyle w:val="Heading3"/>
      </w:pPr>
      <w:bookmarkStart w:id="17" w:name="_Toc5886147"/>
      <w:r>
        <w:t>De opdrachten</w:t>
      </w:r>
      <w:bookmarkEnd w:id="17"/>
    </w:p>
    <w:p w14:paraId="68335035" w14:textId="7C817817" w:rsidR="00B32BF3" w:rsidRPr="00B2174E" w:rsidRDefault="00B32BF3" w:rsidP="00B32BF3">
      <w:pPr>
        <w:jc w:val="both"/>
        <w:rPr>
          <w:sz w:val="22"/>
        </w:rPr>
      </w:pPr>
      <w:r w:rsidRPr="00B2174E">
        <w:rPr>
          <w:sz w:val="22"/>
        </w:rPr>
        <w:t xml:space="preserve">De opdracht is in, voor leerlingen, begrijpelijke taal geschreven. Er komen enkele vak begrippen voor die simpel worden toegelicht. Wanneer de leerlingen een onderdeel niet begrijpen is er een link naar een website die alles nog verder uitlegt. De opdrachten zijn onderverdeeld in taken, deze taken zijn te vergelijken met lesdoelen. Doormiddel van signaalwoorden zoals ‘zoek uit’ en ‘laat gebeuren’ krijgen de taken een doel, zonder de stappen voor te zeggen. Als dit niet lukt, dan is de hulppagina op een andere manier ingericht. Namelijk via een duidelijk stappenplan, wat juist niet de ruimte overlaat voor zelfontdekking. </w:t>
      </w:r>
    </w:p>
    <w:p w14:paraId="1398F459" w14:textId="77777777" w:rsidR="00B32BF3" w:rsidRDefault="00B32BF3" w:rsidP="00B32BF3"/>
    <w:p w14:paraId="6DE2ADCE" w14:textId="77777777" w:rsidR="00B32BF3" w:rsidRDefault="00B32BF3" w:rsidP="00B32BF3">
      <w:pPr>
        <w:pStyle w:val="Heading3"/>
      </w:pPr>
      <w:bookmarkStart w:id="18" w:name="_Toc5886148"/>
      <w:r>
        <w:t>Afbeeldingen</w:t>
      </w:r>
      <w:bookmarkEnd w:id="18"/>
      <w:r>
        <w:t xml:space="preserve"> </w:t>
      </w:r>
    </w:p>
    <w:p w14:paraId="2C32AFDF" w14:textId="2F9CB169" w:rsidR="00B32BF3" w:rsidRPr="00B2174E" w:rsidRDefault="00B32BF3" w:rsidP="00B32BF3">
      <w:pPr>
        <w:jc w:val="both"/>
        <w:rPr>
          <w:sz w:val="22"/>
        </w:rPr>
      </w:pPr>
      <w:r w:rsidRPr="00B2174E">
        <w:rPr>
          <w:sz w:val="22"/>
        </w:rPr>
        <w:t xml:space="preserve">De afbeeldingen zijn geordend weergegeven op een logische plek naast de tekst. Dit zorgt ervoor dat leerlingen niet hoeven te scrollen om naar de juiste koppeling tussen een tekst en afbeelding te zoeken. Hierdoor wordt het werkgeheugen minder belast en kan dat beter gebruikt worden voor de taak die voorhanden ligt </w:t>
      </w:r>
      <w:sdt>
        <w:sdtPr>
          <w:rPr>
            <w:sz w:val="22"/>
          </w:rPr>
          <w:id w:val="1709146217"/>
          <w:citation/>
        </w:sdtPr>
        <w:sdtEndPr/>
        <w:sdtContent>
          <w:r w:rsidRPr="00B2174E">
            <w:rPr>
              <w:sz w:val="22"/>
            </w:rPr>
            <w:fldChar w:fldCharType="begin"/>
          </w:r>
          <w:r w:rsidRPr="00B2174E">
            <w:rPr>
              <w:sz w:val="22"/>
              <w:lang w:val="en-US"/>
            </w:rPr>
            <w:instrText xml:space="preserve"> CITATION DeW05 \l 1033 </w:instrText>
          </w:r>
          <w:r w:rsidRPr="00B2174E">
            <w:rPr>
              <w:sz w:val="22"/>
            </w:rPr>
            <w:fldChar w:fldCharType="separate"/>
          </w:r>
          <w:r w:rsidR="0025420F" w:rsidRPr="0025420F">
            <w:rPr>
              <w:noProof/>
              <w:sz w:val="22"/>
              <w:lang w:val="en-US"/>
            </w:rPr>
            <w:t>(De Westelinck &amp; Valcke, 2005)</w:t>
          </w:r>
          <w:r w:rsidRPr="00B2174E">
            <w:rPr>
              <w:sz w:val="22"/>
            </w:rPr>
            <w:fldChar w:fldCharType="end"/>
          </w:r>
        </w:sdtContent>
      </w:sdt>
      <w:r w:rsidRPr="00B2174E">
        <w:rPr>
          <w:sz w:val="22"/>
        </w:rPr>
        <w:t xml:space="preserve">. </w:t>
      </w:r>
    </w:p>
    <w:p w14:paraId="09071863" w14:textId="3853ECC1" w:rsidR="00B32BF3" w:rsidRDefault="00B32BF3" w:rsidP="00B32BF3"/>
    <w:p w14:paraId="703F5179" w14:textId="77777777" w:rsidR="00B32BF3" w:rsidRDefault="00B32BF3" w:rsidP="00B32BF3">
      <w:pPr>
        <w:pStyle w:val="Heading3"/>
      </w:pPr>
      <w:bookmarkStart w:id="19" w:name="_Toc5886149"/>
      <w:r>
        <w:t>Challenge</w:t>
      </w:r>
      <w:bookmarkEnd w:id="19"/>
      <w:r>
        <w:t xml:space="preserve"> </w:t>
      </w:r>
    </w:p>
    <w:p w14:paraId="4825820C" w14:textId="77777777" w:rsidR="00B32BF3" w:rsidRPr="00B2174E" w:rsidRDefault="00B32BF3" w:rsidP="00B32BF3">
      <w:pPr>
        <w:jc w:val="both"/>
        <w:rPr>
          <w:sz w:val="22"/>
        </w:rPr>
      </w:pPr>
      <w:r w:rsidRPr="00B2174E">
        <w:rPr>
          <w:sz w:val="22"/>
        </w:rPr>
        <w:t xml:space="preserve">Aan het einde van elke opdracht is er een challenge. De leerlingen maken daarvoor eerst de opdrachten en als ze denken dat ze klaar zijn voor de challenge, dan kunnen ze die gaan doen. Er is voor de challenge geen handleiding met extra hulp beschikbaar, het beperkt zich tot een korte beschrijving van de opdracht. </w:t>
      </w:r>
    </w:p>
    <w:p w14:paraId="61FAE032" w14:textId="77777777" w:rsidR="00B32BF3" w:rsidRDefault="00B32BF3" w:rsidP="00B32BF3"/>
    <w:p w14:paraId="7077D632" w14:textId="77777777" w:rsidR="00B32BF3" w:rsidRDefault="00B32BF3" w:rsidP="00B32BF3">
      <w:pPr>
        <w:pStyle w:val="Heading3"/>
      </w:pPr>
      <w:bookmarkStart w:id="20" w:name="_Toc5886150"/>
      <w:r>
        <w:t>Conclusie</w:t>
      </w:r>
      <w:bookmarkEnd w:id="20"/>
    </w:p>
    <w:p w14:paraId="4D672B01" w14:textId="2F1CD2E4" w:rsidR="00801C1D" w:rsidRDefault="00B32BF3" w:rsidP="00B32BF3">
      <w:pPr>
        <w:jc w:val="both"/>
        <w:rPr>
          <w:sz w:val="22"/>
        </w:rPr>
      </w:pPr>
      <w:r w:rsidRPr="00B2174E">
        <w:rPr>
          <w:sz w:val="22"/>
        </w:rPr>
        <w:t xml:space="preserve">Het is duidelijk dat deze opdracht is ontworpen om leerlingen uit te dagen in een andere vorm van onderwijs. De uitleg is duidelijk, maar neemt ze niet aan de hand mee. Ze moeten zelf goed oefenen en nadenken voordat ze in staat zijn om de challenge met succes te voltooien. Daar is meer voor nodig dan het kunnen reproduceren van de termen waarmee ze gaan werken. Zelfs het leren van de basisvaardigheden laat veel ruimte over voor zelfontdekking. </w:t>
      </w:r>
    </w:p>
    <w:p w14:paraId="1C019B9A" w14:textId="7DA7DB90" w:rsidR="00B32BF3" w:rsidRDefault="00B32BF3" w:rsidP="00B32BF3">
      <w:pPr>
        <w:pStyle w:val="Heading1"/>
      </w:pPr>
      <w:bookmarkStart w:id="21" w:name="_Toc5886151"/>
      <w:r>
        <w:lastRenderedPageBreak/>
        <w:t>Didactische hulpmiddelen Da Vinci project</w:t>
      </w:r>
      <w:bookmarkEnd w:id="21"/>
    </w:p>
    <w:p w14:paraId="70705E40" w14:textId="6D874CFF" w:rsidR="00B32BF3" w:rsidRPr="00B2174E" w:rsidRDefault="00B32BF3" w:rsidP="00B2174E">
      <w:pPr>
        <w:jc w:val="both"/>
        <w:rPr>
          <w:sz w:val="22"/>
        </w:rPr>
      </w:pPr>
      <w:r w:rsidRPr="00B2174E">
        <w:rPr>
          <w:sz w:val="22"/>
        </w:rPr>
        <w:t>In dit hoofdstuk zijn een aantal didactische hulpmiddelen te vinden</w:t>
      </w:r>
      <w:r w:rsidR="00B2174E" w:rsidRPr="00B2174E">
        <w:rPr>
          <w:sz w:val="22"/>
        </w:rPr>
        <w:t>. Dit is</w:t>
      </w:r>
      <w:r w:rsidRPr="00B2174E">
        <w:rPr>
          <w:sz w:val="22"/>
        </w:rPr>
        <w:t xml:space="preserve"> toe te passen tijdens de lessen en </w:t>
      </w:r>
      <w:r w:rsidR="00B2174E" w:rsidRPr="00B2174E">
        <w:rPr>
          <w:sz w:val="22"/>
        </w:rPr>
        <w:t>kan helpen</w:t>
      </w:r>
      <w:r w:rsidRPr="00B2174E">
        <w:rPr>
          <w:sz w:val="22"/>
        </w:rPr>
        <w:t xml:space="preserve"> met het ontwerpen van een project. Ze geven handvatten </w:t>
      </w:r>
      <w:r w:rsidR="00B2174E" w:rsidRPr="00B2174E">
        <w:rPr>
          <w:sz w:val="22"/>
        </w:rPr>
        <w:t>om binnen het doel van het project iets nieuws te kunnen ontwerpen. Er is gekozen om aan de hand van de literatuur</w:t>
      </w:r>
      <w:r w:rsidR="008C234B">
        <w:rPr>
          <w:sz w:val="22"/>
        </w:rPr>
        <w:t>,</w:t>
      </w:r>
      <w:r w:rsidR="00B2174E" w:rsidRPr="00B2174E">
        <w:rPr>
          <w:sz w:val="22"/>
        </w:rPr>
        <w:t xml:space="preserve"> en toegespitst op het Da Vinci project</w:t>
      </w:r>
      <w:r w:rsidR="008C234B">
        <w:rPr>
          <w:sz w:val="22"/>
        </w:rPr>
        <w:t>,</w:t>
      </w:r>
      <w:r w:rsidR="00B2174E" w:rsidRPr="00B2174E">
        <w:rPr>
          <w:sz w:val="22"/>
        </w:rPr>
        <w:t xml:space="preserve"> verder in te gaan op de volgende onderwerpen: Intrinsieke motivatie, autonomie, samenwerken leren en de taxonomie van Bloom. </w:t>
      </w:r>
    </w:p>
    <w:p w14:paraId="48904983" w14:textId="1C4A08F5" w:rsidR="00B32BF3" w:rsidRDefault="00B32BF3">
      <w:pPr>
        <w:rPr>
          <w:rFonts w:asciiTheme="majorHAnsi" w:eastAsiaTheme="majorEastAsia" w:hAnsiTheme="majorHAnsi" w:cstheme="majorBidi"/>
          <w:color w:val="2F5496" w:themeColor="accent1" w:themeShade="BF"/>
          <w:sz w:val="32"/>
          <w:szCs w:val="32"/>
        </w:rPr>
      </w:pPr>
    </w:p>
    <w:p w14:paraId="31A6B107" w14:textId="5F4667E8" w:rsidR="00CB23AD" w:rsidRPr="00E0665F" w:rsidRDefault="00CB23AD" w:rsidP="00E0665F">
      <w:pPr>
        <w:pStyle w:val="Heading2"/>
      </w:pPr>
      <w:bookmarkStart w:id="22" w:name="_Toc5886152"/>
      <w:r>
        <w:t>Intrinsieke motivatie</w:t>
      </w:r>
      <w:bookmarkEnd w:id="22"/>
      <w:r>
        <w:t xml:space="preserve"> </w:t>
      </w:r>
    </w:p>
    <w:p w14:paraId="17A10D65" w14:textId="64EEEE24" w:rsidR="00CB23AD" w:rsidRPr="00B2174E" w:rsidRDefault="009A2A78" w:rsidP="00B2174E">
      <w:pPr>
        <w:jc w:val="both"/>
        <w:rPr>
          <w:sz w:val="22"/>
        </w:rPr>
      </w:pPr>
      <w:r w:rsidRPr="00B2174E">
        <w:rPr>
          <w:sz w:val="22"/>
        </w:rPr>
        <w:t>Om zoveel mogelijk uit het programma te halen is het van belang dat de motivatie uit de leerlingen zelf komt. Om hiermee te helpen zijn een aantal praktische tips opgesteld naar aanleiding van een studie naar het motiveren van leerlingen met verschillende prestatieniveaus en sociale en etnische achtergrond</w:t>
      </w:r>
      <w:sdt>
        <w:sdtPr>
          <w:rPr>
            <w:sz w:val="22"/>
          </w:rPr>
          <w:id w:val="-922330629"/>
          <w:citation/>
        </w:sdtPr>
        <w:sdtEndPr/>
        <w:sdtContent>
          <w:r w:rsidRPr="00B2174E">
            <w:rPr>
              <w:sz w:val="22"/>
            </w:rPr>
            <w:fldChar w:fldCharType="begin"/>
          </w:r>
          <w:r w:rsidRPr="00B2174E">
            <w:rPr>
              <w:sz w:val="22"/>
              <w:lang w:val="en-US"/>
            </w:rPr>
            <w:instrText xml:space="preserve"> CITATION Van14 \l 1033 </w:instrText>
          </w:r>
          <w:r w:rsidRPr="00B2174E">
            <w:rPr>
              <w:sz w:val="22"/>
            </w:rPr>
            <w:fldChar w:fldCharType="separate"/>
          </w:r>
          <w:r w:rsidR="0025420F">
            <w:rPr>
              <w:noProof/>
              <w:sz w:val="22"/>
              <w:lang w:val="en-US"/>
            </w:rPr>
            <w:t xml:space="preserve"> </w:t>
          </w:r>
          <w:r w:rsidR="0025420F" w:rsidRPr="0025420F">
            <w:rPr>
              <w:noProof/>
              <w:sz w:val="22"/>
              <w:lang w:val="en-US"/>
            </w:rPr>
            <w:t>(Van der Veen, Weijers, Dikkers, Hornstra, &amp; Peetsma, 2014)</w:t>
          </w:r>
          <w:r w:rsidRPr="00B2174E">
            <w:rPr>
              <w:sz w:val="22"/>
            </w:rPr>
            <w:fldChar w:fldCharType="end"/>
          </w:r>
        </w:sdtContent>
      </w:sdt>
      <w:r w:rsidRPr="00B2174E">
        <w:rPr>
          <w:sz w:val="22"/>
        </w:rPr>
        <w:t xml:space="preserve">. </w:t>
      </w:r>
    </w:p>
    <w:p w14:paraId="5E5D0FE5" w14:textId="21770A76" w:rsidR="009A2A78" w:rsidRPr="00B2174E" w:rsidRDefault="009A2A78" w:rsidP="00B2174E">
      <w:pPr>
        <w:jc w:val="both"/>
        <w:rPr>
          <w:sz w:val="22"/>
        </w:rPr>
      </w:pPr>
    </w:p>
    <w:p w14:paraId="6ED92742" w14:textId="1BD04711" w:rsidR="009A2A78" w:rsidRPr="00B2174E" w:rsidRDefault="009A2A78" w:rsidP="00B2174E">
      <w:pPr>
        <w:pStyle w:val="ListParagraph"/>
        <w:numPr>
          <w:ilvl w:val="0"/>
          <w:numId w:val="2"/>
        </w:numPr>
        <w:jc w:val="both"/>
        <w:rPr>
          <w:sz w:val="22"/>
        </w:rPr>
      </w:pPr>
      <w:r w:rsidRPr="00B2174E">
        <w:rPr>
          <w:sz w:val="22"/>
        </w:rPr>
        <w:t xml:space="preserve">Geef betekenisvolle uitleg en sluit aan op de belevingswereld van de leerlingen. </w:t>
      </w:r>
    </w:p>
    <w:p w14:paraId="204320C2" w14:textId="7713D7DB" w:rsidR="0029689A" w:rsidRPr="00B2174E" w:rsidRDefault="0029689A" w:rsidP="00B2174E">
      <w:pPr>
        <w:pStyle w:val="ListParagraph"/>
        <w:numPr>
          <w:ilvl w:val="0"/>
          <w:numId w:val="2"/>
        </w:numPr>
        <w:jc w:val="both"/>
        <w:rPr>
          <w:sz w:val="22"/>
        </w:rPr>
      </w:pPr>
      <w:r w:rsidRPr="00B2174E">
        <w:rPr>
          <w:sz w:val="22"/>
        </w:rPr>
        <w:t xml:space="preserve">Gebruik informatieve in plaats van dwingende taal. Laat woorden als ‘moeten’ achterwege. </w:t>
      </w:r>
    </w:p>
    <w:p w14:paraId="4F4CD35C" w14:textId="0C54BBDB" w:rsidR="0029689A" w:rsidRPr="00B2174E" w:rsidRDefault="0029689A" w:rsidP="00B2174E">
      <w:pPr>
        <w:pStyle w:val="ListParagraph"/>
        <w:numPr>
          <w:ilvl w:val="0"/>
          <w:numId w:val="2"/>
        </w:numPr>
        <w:jc w:val="both"/>
        <w:rPr>
          <w:sz w:val="22"/>
        </w:rPr>
      </w:pPr>
      <w:r w:rsidRPr="00B2174E">
        <w:rPr>
          <w:sz w:val="22"/>
        </w:rPr>
        <w:t xml:space="preserve">Bied betekenisvolle keuzes. Geef ruimte om zelf te kiezen waar de leerlingen behoefte aan hebben. Dit komt samen met differentiëren. Geef bijvoorbeeld keuzes voor extra uitleg, meer zelfstudie of uitdagender opdrachten. Zorg </w:t>
      </w:r>
      <w:r w:rsidR="00227DFA" w:rsidRPr="00B2174E">
        <w:rPr>
          <w:sz w:val="22"/>
        </w:rPr>
        <w:t>ervoor</w:t>
      </w:r>
      <w:r w:rsidRPr="00B2174E">
        <w:rPr>
          <w:sz w:val="22"/>
        </w:rPr>
        <w:t xml:space="preserve"> dat er ook weer niet </w:t>
      </w:r>
      <w:r w:rsidR="00227DFA" w:rsidRPr="00B2174E">
        <w:rPr>
          <w:sz w:val="22"/>
        </w:rPr>
        <w:t>te veel</w:t>
      </w:r>
      <w:r w:rsidRPr="00B2174E">
        <w:rPr>
          <w:sz w:val="22"/>
        </w:rPr>
        <w:t xml:space="preserve"> keuzes zijn, want dat blokkeert het leren. </w:t>
      </w:r>
    </w:p>
    <w:p w14:paraId="1CA61439" w14:textId="510ABB7C" w:rsidR="0029689A" w:rsidRPr="00B2174E" w:rsidRDefault="0029689A" w:rsidP="00B2174E">
      <w:pPr>
        <w:pStyle w:val="ListParagraph"/>
        <w:numPr>
          <w:ilvl w:val="0"/>
          <w:numId w:val="2"/>
        </w:numPr>
        <w:jc w:val="both"/>
        <w:rPr>
          <w:sz w:val="22"/>
        </w:rPr>
      </w:pPr>
      <w:r w:rsidRPr="00B2174E">
        <w:rPr>
          <w:sz w:val="22"/>
        </w:rPr>
        <w:t xml:space="preserve">Erken de weerstanden die er bij leerlingen kunnen zijn. Verplaats je in het belevingswereld en ga er niet meteen tegenin. Spreek uit dat je het begrijpt en bied een andere invalshoek of hulp aan om het alsnog te doen. </w:t>
      </w:r>
    </w:p>
    <w:p w14:paraId="23C76B3A" w14:textId="04842182" w:rsidR="0029689A" w:rsidRPr="00B2174E" w:rsidRDefault="0029689A" w:rsidP="00B2174E">
      <w:pPr>
        <w:pStyle w:val="ListParagraph"/>
        <w:numPr>
          <w:ilvl w:val="0"/>
          <w:numId w:val="2"/>
        </w:numPr>
        <w:jc w:val="both"/>
        <w:rPr>
          <w:sz w:val="22"/>
        </w:rPr>
      </w:pPr>
      <w:r w:rsidRPr="00B2174E">
        <w:rPr>
          <w:sz w:val="22"/>
        </w:rPr>
        <w:t xml:space="preserve">Leg geen nadruk op cijfers. </w:t>
      </w:r>
      <w:r w:rsidR="00227DFA" w:rsidRPr="00B2174E">
        <w:rPr>
          <w:sz w:val="22"/>
        </w:rPr>
        <w:t>Als er toetsen of eindopdrachten worden gemaakt, gebruik dit dan als middel om te reflecteren. Zo kan er een blijvende groei mogelijk worden gemaakt.</w:t>
      </w:r>
      <w:r w:rsidR="00614B62" w:rsidRPr="00B2174E">
        <w:rPr>
          <w:sz w:val="22"/>
        </w:rPr>
        <w:t xml:space="preserve"> De leerling kan hierdoor, ongeacht het cijfer, leren van het proces. </w:t>
      </w:r>
    </w:p>
    <w:p w14:paraId="2EDDC58E" w14:textId="5711816F" w:rsidR="00227DFA" w:rsidRPr="00B2174E" w:rsidRDefault="00227DFA" w:rsidP="00B2174E">
      <w:pPr>
        <w:pStyle w:val="ListParagraph"/>
        <w:numPr>
          <w:ilvl w:val="0"/>
          <w:numId w:val="2"/>
        </w:numPr>
        <w:jc w:val="both"/>
        <w:rPr>
          <w:sz w:val="22"/>
        </w:rPr>
      </w:pPr>
      <w:r w:rsidRPr="00B2174E">
        <w:rPr>
          <w:sz w:val="22"/>
        </w:rPr>
        <w:t xml:space="preserve">Richt je op de individuele groei en inzet van leerlingen. </w:t>
      </w:r>
      <w:r w:rsidR="009F2F4C" w:rsidRPr="00B2174E">
        <w:rPr>
          <w:sz w:val="22"/>
        </w:rPr>
        <w:t xml:space="preserve">Reflecteer daarbij op werkinhoud en inzet van de leerlingen. </w:t>
      </w:r>
    </w:p>
    <w:p w14:paraId="200C5BC2" w14:textId="5A1579B7" w:rsidR="009F2F4C" w:rsidRPr="00B2174E" w:rsidRDefault="009F2F4C" w:rsidP="00B2174E">
      <w:pPr>
        <w:pStyle w:val="ListParagraph"/>
        <w:numPr>
          <w:ilvl w:val="0"/>
          <w:numId w:val="2"/>
        </w:numPr>
        <w:jc w:val="both"/>
        <w:rPr>
          <w:sz w:val="22"/>
        </w:rPr>
      </w:pPr>
      <w:r w:rsidRPr="00B2174E">
        <w:rPr>
          <w:sz w:val="22"/>
        </w:rPr>
        <w:t>Bied structuur op autonomie-ondersteunende wijze. Zorg dat de verwachtingen duidelijk zijn, wees consequent en bied inhoudelijke ondersteuning. Door keuzes te beiden en relevantie uit te leggen wordt structuur autonomie-ondersteunend.</w:t>
      </w:r>
    </w:p>
    <w:p w14:paraId="04EB3AE0" w14:textId="386FF5D8" w:rsidR="009F2F4C" w:rsidRPr="00B2174E" w:rsidRDefault="009F2F4C" w:rsidP="00B2174E">
      <w:pPr>
        <w:pStyle w:val="ListParagraph"/>
        <w:numPr>
          <w:ilvl w:val="0"/>
          <w:numId w:val="2"/>
        </w:numPr>
        <w:jc w:val="both"/>
        <w:rPr>
          <w:sz w:val="22"/>
        </w:rPr>
      </w:pPr>
      <w:r w:rsidRPr="00B2174E">
        <w:rPr>
          <w:sz w:val="22"/>
        </w:rPr>
        <w:t xml:space="preserve">Ga </w:t>
      </w:r>
      <w:r w:rsidR="00553FA4" w:rsidRPr="00B2174E">
        <w:rPr>
          <w:sz w:val="22"/>
        </w:rPr>
        <w:t>ervan uit</w:t>
      </w:r>
      <w:r w:rsidRPr="00B2174E">
        <w:rPr>
          <w:sz w:val="22"/>
        </w:rPr>
        <w:t xml:space="preserve"> dat iedere leerling van nature gemotiveerd is om nieuwe dingen te leren. </w:t>
      </w:r>
    </w:p>
    <w:p w14:paraId="43E5ED6D" w14:textId="71B89339" w:rsidR="009A2A78" w:rsidRPr="00B2174E" w:rsidRDefault="009F2F4C" w:rsidP="00B2174E">
      <w:pPr>
        <w:pStyle w:val="ListParagraph"/>
        <w:numPr>
          <w:ilvl w:val="0"/>
          <w:numId w:val="2"/>
        </w:numPr>
        <w:jc w:val="both"/>
        <w:rPr>
          <w:sz w:val="22"/>
        </w:rPr>
      </w:pPr>
      <w:r w:rsidRPr="00B2174E">
        <w:rPr>
          <w:sz w:val="22"/>
        </w:rPr>
        <w:t xml:space="preserve">Differentieer in de mate van structuur die je aanbiedt. </w:t>
      </w:r>
      <w:r w:rsidR="00553FA4" w:rsidRPr="00B2174E">
        <w:rPr>
          <w:sz w:val="22"/>
        </w:rPr>
        <w:t>Differentiëren</w:t>
      </w:r>
      <w:r w:rsidR="00614B62" w:rsidRPr="00B2174E">
        <w:rPr>
          <w:sz w:val="22"/>
        </w:rPr>
        <w:t xml:space="preserve"> is niet alleen belangrijk in tijd, inhoud en uitleg. Maar ook in de mate van structuur en houvast die leerlingen nodig hebben. </w:t>
      </w:r>
    </w:p>
    <w:p w14:paraId="4C162946" w14:textId="492AC102" w:rsidR="009A2A78" w:rsidRPr="00B2174E" w:rsidRDefault="00CD559E" w:rsidP="00B2174E">
      <w:pPr>
        <w:jc w:val="both"/>
        <w:rPr>
          <w:sz w:val="22"/>
        </w:rPr>
      </w:pPr>
      <w:sdt>
        <w:sdtPr>
          <w:rPr>
            <w:sz w:val="22"/>
          </w:rPr>
          <w:id w:val="1341591794"/>
          <w:citation/>
        </w:sdtPr>
        <w:sdtEndPr/>
        <w:sdtContent>
          <w:r w:rsidR="009A2A78" w:rsidRPr="00B2174E">
            <w:rPr>
              <w:sz w:val="22"/>
            </w:rPr>
            <w:fldChar w:fldCharType="begin"/>
          </w:r>
          <w:r w:rsidR="009A2A78" w:rsidRPr="00B2174E">
            <w:rPr>
              <w:sz w:val="22"/>
              <w:lang w:val="en-US"/>
            </w:rPr>
            <w:instrText xml:space="preserve"> CITATION Ler17 \l 1033 </w:instrText>
          </w:r>
          <w:r w:rsidR="009A2A78" w:rsidRPr="00B2174E">
            <w:rPr>
              <w:sz w:val="22"/>
            </w:rPr>
            <w:fldChar w:fldCharType="separate"/>
          </w:r>
          <w:r w:rsidR="0025420F" w:rsidRPr="0025420F">
            <w:rPr>
              <w:noProof/>
              <w:sz w:val="22"/>
              <w:lang w:val="en-US"/>
            </w:rPr>
            <w:t>(Leraar24, 2017)</w:t>
          </w:r>
          <w:r w:rsidR="009A2A78" w:rsidRPr="00B2174E">
            <w:rPr>
              <w:sz w:val="22"/>
            </w:rPr>
            <w:fldChar w:fldCharType="end"/>
          </w:r>
        </w:sdtContent>
      </w:sdt>
    </w:p>
    <w:p w14:paraId="6FDBA27C" w14:textId="2B0D255F" w:rsidR="006812AC" w:rsidRDefault="006812AC"/>
    <w:p w14:paraId="307DBDA6" w14:textId="77777777" w:rsidR="00E0665F" w:rsidRDefault="00E0665F">
      <w:pPr>
        <w:rPr>
          <w:rFonts w:asciiTheme="majorHAnsi" w:eastAsiaTheme="majorEastAsia" w:hAnsiTheme="majorHAnsi" w:cstheme="majorBidi"/>
          <w:color w:val="2F5496" w:themeColor="accent1" w:themeShade="BF"/>
          <w:sz w:val="26"/>
          <w:szCs w:val="26"/>
        </w:rPr>
      </w:pPr>
      <w:r>
        <w:br w:type="page"/>
      </w:r>
    </w:p>
    <w:p w14:paraId="420FFFF3" w14:textId="119F89FF" w:rsidR="00B41CD5" w:rsidRDefault="008F23CC" w:rsidP="00E0665F">
      <w:pPr>
        <w:pStyle w:val="Heading2"/>
      </w:pPr>
      <w:bookmarkStart w:id="23" w:name="_Toc5886153"/>
      <w:r>
        <w:lastRenderedPageBreak/>
        <w:t>Autonomie</w:t>
      </w:r>
      <w:bookmarkEnd w:id="23"/>
    </w:p>
    <w:p w14:paraId="3B698D9A" w14:textId="6C4C83A6" w:rsidR="005F6F60" w:rsidRPr="00B2174E" w:rsidRDefault="00B41CD5" w:rsidP="00B2174E">
      <w:pPr>
        <w:jc w:val="both"/>
        <w:rPr>
          <w:sz w:val="22"/>
        </w:rPr>
      </w:pPr>
      <w:r w:rsidRPr="00B2174E">
        <w:rPr>
          <w:sz w:val="22"/>
        </w:rPr>
        <w:t>Eerdergenoemde intrinsieke motivatie bevordert ook de autonomie en andersom. Deze twee hangen dan ook nauw samen. Om de autonomie te bevorderen zijn er ook een aantal praktische tips beschikbaar</w:t>
      </w:r>
      <w:r w:rsidR="006812AC" w:rsidRPr="00B2174E">
        <w:rPr>
          <w:sz w:val="22"/>
        </w:rPr>
        <w:t xml:space="preserve"> volgens Ebbens</w:t>
      </w:r>
      <w:r w:rsidR="001D740B">
        <w:rPr>
          <w:sz w:val="22"/>
        </w:rPr>
        <w:t xml:space="preserve"> </w:t>
      </w:r>
      <w:r w:rsidR="006812AC" w:rsidRPr="00B2174E">
        <w:rPr>
          <w:sz w:val="22"/>
        </w:rPr>
        <w:t>&amp; Ettekoven</w:t>
      </w:r>
      <w:r w:rsidR="00E0665F">
        <w:rPr>
          <w:sz w:val="22"/>
        </w:rPr>
        <w:t xml:space="preserve"> (2015)</w:t>
      </w:r>
      <w:r w:rsidRPr="00B2174E">
        <w:rPr>
          <w:sz w:val="22"/>
        </w:rPr>
        <w:t>.</w:t>
      </w:r>
    </w:p>
    <w:p w14:paraId="0F8D3F28" w14:textId="77777777" w:rsidR="005F6F60" w:rsidRPr="00B2174E" w:rsidRDefault="005F6F60" w:rsidP="00B2174E">
      <w:pPr>
        <w:jc w:val="both"/>
        <w:rPr>
          <w:sz w:val="22"/>
        </w:rPr>
      </w:pPr>
    </w:p>
    <w:p w14:paraId="4B7DD1DF" w14:textId="792E86B9" w:rsidR="005F6F60" w:rsidRPr="00B2174E" w:rsidRDefault="00614B62" w:rsidP="00B2174E">
      <w:pPr>
        <w:pStyle w:val="ListParagraph"/>
        <w:numPr>
          <w:ilvl w:val="0"/>
          <w:numId w:val="3"/>
        </w:numPr>
        <w:jc w:val="both"/>
        <w:rPr>
          <w:sz w:val="22"/>
        </w:rPr>
      </w:pPr>
      <w:r w:rsidRPr="00B2174E">
        <w:rPr>
          <w:sz w:val="22"/>
        </w:rPr>
        <w:t>Het is</w:t>
      </w:r>
      <w:r w:rsidR="00B41CD5" w:rsidRPr="00B2174E">
        <w:rPr>
          <w:sz w:val="22"/>
        </w:rPr>
        <w:t xml:space="preserve"> belangrijk om te laten zien dat je iedereen gezien hebt door alle leerlingen welkom te heten bij de deur, de les te beginnen met rond te kijken en persoonlijke opmerkingen te maken. Dit komt ook de relatie ten goede</w:t>
      </w:r>
      <w:r w:rsidRPr="00B2174E">
        <w:rPr>
          <w:sz w:val="22"/>
        </w:rPr>
        <w:t>, wat naast competentie en autonomie een van de drie basisbehoeften voor leren zijn</w:t>
      </w:r>
      <w:sdt>
        <w:sdtPr>
          <w:rPr>
            <w:sz w:val="22"/>
          </w:rPr>
          <w:id w:val="1189564004"/>
          <w:citation/>
        </w:sdtPr>
        <w:sdtEndPr/>
        <w:sdtContent>
          <w:r w:rsidRPr="00B2174E">
            <w:rPr>
              <w:sz w:val="22"/>
            </w:rPr>
            <w:fldChar w:fldCharType="begin"/>
          </w:r>
          <w:r w:rsidRPr="00B2174E">
            <w:rPr>
              <w:sz w:val="22"/>
              <w:lang w:val="en-US"/>
            </w:rPr>
            <w:instrText xml:space="preserve"> CITATION Ebb15 \l 1033 </w:instrText>
          </w:r>
          <w:r w:rsidRPr="00B2174E">
            <w:rPr>
              <w:sz w:val="22"/>
            </w:rPr>
            <w:fldChar w:fldCharType="separate"/>
          </w:r>
          <w:r w:rsidR="0025420F">
            <w:rPr>
              <w:noProof/>
              <w:sz w:val="22"/>
              <w:lang w:val="en-US"/>
            </w:rPr>
            <w:t xml:space="preserve"> </w:t>
          </w:r>
          <w:r w:rsidR="0025420F" w:rsidRPr="0025420F">
            <w:rPr>
              <w:noProof/>
              <w:sz w:val="22"/>
              <w:lang w:val="en-US"/>
            </w:rPr>
            <w:t>(Ebbens &amp; Ettekoven, Effectief leren, 2015)</w:t>
          </w:r>
          <w:r w:rsidRPr="00B2174E">
            <w:rPr>
              <w:sz w:val="22"/>
            </w:rPr>
            <w:fldChar w:fldCharType="end"/>
          </w:r>
        </w:sdtContent>
      </w:sdt>
      <w:r w:rsidRPr="00B2174E">
        <w:rPr>
          <w:sz w:val="22"/>
        </w:rPr>
        <w:t xml:space="preserve">. </w:t>
      </w:r>
      <w:r w:rsidR="00B41CD5" w:rsidRPr="00B2174E">
        <w:rPr>
          <w:sz w:val="22"/>
        </w:rPr>
        <w:t xml:space="preserve"> </w:t>
      </w:r>
    </w:p>
    <w:p w14:paraId="6F94FC19" w14:textId="13F639FD" w:rsidR="005F6F60" w:rsidRPr="00B2174E" w:rsidRDefault="00B41CD5" w:rsidP="00B2174E">
      <w:pPr>
        <w:pStyle w:val="ListParagraph"/>
        <w:numPr>
          <w:ilvl w:val="0"/>
          <w:numId w:val="3"/>
        </w:numPr>
        <w:jc w:val="both"/>
        <w:rPr>
          <w:sz w:val="22"/>
        </w:rPr>
      </w:pPr>
      <w:r w:rsidRPr="00B2174E">
        <w:rPr>
          <w:sz w:val="22"/>
        </w:rPr>
        <w:t xml:space="preserve">Controlevragen </w:t>
      </w:r>
      <w:r w:rsidR="00614B62" w:rsidRPr="00B2174E">
        <w:rPr>
          <w:sz w:val="22"/>
        </w:rPr>
        <w:t xml:space="preserve">waarbij slechts een antwoord mogelijk is </w:t>
      </w:r>
      <w:r w:rsidRPr="00B2174E">
        <w:rPr>
          <w:sz w:val="22"/>
        </w:rPr>
        <w:t xml:space="preserve">kunnen het beste vermeden worden tijdens het Da Vinci project. Die </w:t>
      </w:r>
      <w:r w:rsidR="00614B62" w:rsidRPr="00B2174E">
        <w:rPr>
          <w:sz w:val="22"/>
        </w:rPr>
        <w:t>verminderen</w:t>
      </w:r>
      <w:r w:rsidRPr="00B2174E">
        <w:rPr>
          <w:sz w:val="22"/>
        </w:rPr>
        <w:t xml:space="preserve"> de autonomie</w:t>
      </w:r>
      <w:r w:rsidR="00614B62" w:rsidRPr="00B2174E">
        <w:rPr>
          <w:sz w:val="22"/>
        </w:rPr>
        <w:t xml:space="preserve"> omdat het denken wordt belemmerd.</w:t>
      </w:r>
      <w:r w:rsidRPr="00B2174E">
        <w:rPr>
          <w:sz w:val="22"/>
        </w:rPr>
        <w:t xml:space="preserve"> Betere vragen zijn vragen als ‘wat kan er gebeuren als…, geef voor en nadelen, etc.’ Hierdoor krijgen de leerlingen het gevoel dat hun eigen denkwijze ruimte en waardering krijgt van de docent. </w:t>
      </w:r>
    </w:p>
    <w:p w14:paraId="0B535845" w14:textId="77777777" w:rsidR="005F6F60" w:rsidRPr="00B2174E" w:rsidRDefault="00794AD1" w:rsidP="00B2174E">
      <w:pPr>
        <w:pStyle w:val="ListParagraph"/>
        <w:numPr>
          <w:ilvl w:val="0"/>
          <w:numId w:val="3"/>
        </w:numPr>
        <w:jc w:val="both"/>
        <w:rPr>
          <w:sz w:val="22"/>
        </w:rPr>
      </w:pPr>
      <w:r w:rsidRPr="00B2174E">
        <w:rPr>
          <w:sz w:val="22"/>
        </w:rPr>
        <w:t xml:space="preserve">Dit kan meteen leiden tot een leergesprek, waarin dezelfde </w:t>
      </w:r>
      <w:r w:rsidR="006B3AA3" w:rsidRPr="00B2174E">
        <w:rPr>
          <w:sz w:val="22"/>
        </w:rPr>
        <w:t xml:space="preserve">werkwijze wordt gehanteerd. Ook hierbij kun je ruimte laten voor een onbepaalde uitkomst die afhankelijk is van wat de leerling te bieden heeft. </w:t>
      </w:r>
    </w:p>
    <w:p w14:paraId="75B45A04" w14:textId="77777777" w:rsidR="005F6F60" w:rsidRPr="00B2174E" w:rsidRDefault="006812AC" w:rsidP="00B2174E">
      <w:pPr>
        <w:pStyle w:val="ListParagraph"/>
        <w:numPr>
          <w:ilvl w:val="0"/>
          <w:numId w:val="3"/>
        </w:numPr>
        <w:jc w:val="both"/>
        <w:rPr>
          <w:sz w:val="22"/>
        </w:rPr>
      </w:pPr>
      <w:r w:rsidRPr="00B2174E">
        <w:rPr>
          <w:sz w:val="22"/>
        </w:rPr>
        <w:t xml:space="preserve">Daarnaast is input vanuit de leerlingen belangrijk. Ze hebben namelijk allemaal hun eigen kennis en talenten. Samen met hun eigen mening zorgt dit voor een divers gezelschap dat de ruimte moet hebben om dat te kunnen delen. </w:t>
      </w:r>
    </w:p>
    <w:p w14:paraId="6B7E1005" w14:textId="3EB823F9" w:rsidR="00DE05FB" w:rsidRPr="00B2174E" w:rsidRDefault="006812AC" w:rsidP="00B2174E">
      <w:pPr>
        <w:pStyle w:val="ListParagraph"/>
        <w:numPr>
          <w:ilvl w:val="0"/>
          <w:numId w:val="3"/>
        </w:numPr>
        <w:jc w:val="both"/>
        <w:rPr>
          <w:sz w:val="22"/>
        </w:rPr>
      </w:pPr>
      <w:r w:rsidRPr="00B2174E">
        <w:rPr>
          <w:sz w:val="22"/>
        </w:rPr>
        <w:t>Tot slot moet de feedback richting de leerling</w:t>
      </w:r>
      <w:r w:rsidR="00BD77F4" w:rsidRPr="00B2174E">
        <w:rPr>
          <w:sz w:val="22"/>
        </w:rPr>
        <w:t>,</w:t>
      </w:r>
      <w:r w:rsidRPr="00B2174E">
        <w:rPr>
          <w:sz w:val="22"/>
        </w:rPr>
        <w:t xml:space="preserve"> gericht zijn op het gedrag en niet op hoe de leerling is. </w:t>
      </w:r>
    </w:p>
    <w:p w14:paraId="611A845A" w14:textId="5729A6A3" w:rsidR="00DE05FB" w:rsidRDefault="00CD559E">
      <w:sdt>
        <w:sdtPr>
          <w:rPr>
            <w:sz w:val="22"/>
          </w:rPr>
          <w:id w:val="-726144875"/>
          <w:citation/>
        </w:sdtPr>
        <w:sdtEndPr/>
        <w:sdtContent>
          <w:r w:rsidR="00E0665F" w:rsidRPr="00B2174E">
            <w:rPr>
              <w:sz w:val="22"/>
            </w:rPr>
            <w:fldChar w:fldCharType="begin"/>
          </w:r>
          <w:r w:rsidR="00E0665F" w:rsidRPr="00B2174E">
            <w:rPr>
              <w:sz w:val="22"/>
              <w:lang w:val="en-US"/>
            </w:rPr>
            <w:instrText xml:space="preserve"> CITATION Ebb15 \l 1033 </w:instrText>
          </w:r>
          <w:r w:rsidR="00E0665F" w:rsidRPr="00B2174E">
            <w:rPr>
              <w:sz w:val="22"/>
            </w:rPr>
            <w:fldChar w:fldCharType="separate"/>
          </w:r>
          <w:r w:rsidR="0025420F" w:rsidRPr="0025420F">
            <w:rPr>
              <w:noProof/>
              <w:sz w:val="22"/>
              <w:lang w:val="en-US"/>
            </w:rPr>
            <w:t>(Ebbens &amp; Ettekoven, Effectief leren, 2015)</w:t>
          </w:r>
          <w:r w:rsidR="00E0665F" w:rsidRPr="00B2174E">
            <w:rPr>
              <w:sz w:val="22"/>
            </w:rPr>
            <w:fldChar w:fldCharType="end"/>
          </w:r>
        </w:sdtContent>
      </w:sdt>
    </w:p>
    <w:p w14:paraId="6C502456" w14:textId="77777777" w:rsidR="00B2174E" w:rsidRDefault="00B2174E">
      <w:pPr>
        <w:rPr>
          <w:rFonts w:asciiTheme="majorHAnsi" w:eastAsiaTheme="majorEastAsia" w:hAnsiTheme="majorHAnsi" w:cstheme="majorBidi"/>
          <w:color w:val="2F5496" w:themeColor="accent1" w:themeShade="BF"/>
          <w:sz w:val="26"/>
          <w:szCs w:val="26"/>
        </w:rPr>
      </w:pPr>
      <w:r>
        <w:br w:type="page"/>
      </w:r>
    </w:p>
    <w:p w14:paraId="7EDBCE2B" w14:textId="36F190E3" w:rsidR="00B2174E" w:rsidRDefault="00B2174E" w:rsidP="00B2174E">
      <w:pPr>
        <w:pStyle w:val="Heading2"/>
      </w:pPr>
      <w:bookmarkStart w:id="24" w:name="_Toc5886154"/>
      <w:r>
        <w:lastRenderedPageBreak/>
        <w:t>Samenwerkend leren</w:t>
      </w:r>
      <w:bookmarkEnd w:id="24"/>
    </w:p>
    <w:p w14:paraId="0FC54B0C" w14:textId="77777777" w:rsidR="00F76BEF" w:rsidRPr="00B2174E" w:rsidRDefault="00F76BEF" w:rsidP="00B2174E">
      <w:pPr>
        <w:jc w:val="both"/>
        <w:rPr>
          <w:sz w:val="22"/>
        </w:rPr>
      </w:pPr>
      <w:r w:rsidRPr="00B2174E">
        <w:rPr>
          <w:sz w:val="22"/>
        </w:rPr>
        <w:t xml:space="preserve">Door leerlingen te laten samenwerken maakt de docent de handen vrij om gerichter te kunnen helpen. Het is dus niet de bedoeling dat de leerlingen aan hun lot worden overgelaten, wel kan ervoor gekozen worden om leerlingen naar elkaar te verwijzen. Essentiële voorwaarden voor effectief leren is dat leerlingen actief bezig zijn, hardop denken en een zorgvuldig vormgegeven leerklimaat hebben. Effectief leren vindt dus niet plaats wanneer er tegen leerlingen wordt gezegd dat ze samen een opdracht moeten maken. </w:t>
      </w:r>
    </w:p>
    <w:p w14:paraId="1EDCC61B" w14:textId="6A2ACF73" w:rsidR="00F76BEF" w:rsidRPr="00B2174E" w:rsidRDefault="00F76BEF" w:rsidP="00E0665F">
      <w:pPr>
        <w:ind w:firstLine="720"/>
        <w:jc w:val="both"/>
        <w:rPr>
          <w:sz w:val="22"/>
        </w:rPr>
      </w:pPr>
      <w:r w:rsidRPr="00B2174E">
        <w:rPr>
          <w:sz w:val="22"/>
        </w:rPr>
        <w:t>Hieronder wordt in een paar punten beschreven wat het verschil is tussen bij elkaar zitten en samenwerkend leren</w:t>
      </w:r>
      <w:sdt>
        <w:sdtPr>
          <w:rPr>
            <w:sz w:val="22"/>
          </w:rPr>
          <w:id w:val="692496450"/>
          <w:citation/>
        </w:sdtPr>
        <w:sdtEndPr/>
        <w:sdtContent>
          <w:r w:rsidRPr="00B2174E">
            <w:rPr>
              <w:sz w:val="22"/>
            </w:rPr>
            <w:fldChar w:fldCharType="begin"/>
          </w:r>
          <w:r w:rsidRPr="00B2174E">
            <w:rPr>
              <w:sz w:val="22"/>
            </w:rPr>
            <w:instrText xml:space="preserve">CITATION Ebb05 \l 1043 </w:instrText>
          </w:r>
          <w:r w:rsidRPr="00B2174E">
            <w:rPr>
              <w:sz w:val="22"/>
            </w:rPr>
            <w:fldChar w:fldCharType="separate"/>
          </w:r>
          <w:r w:rsidR="0025420F">
            <w:rPr>
              <w:noProof/>
              <w:sz w:val="22"/>
            </w:rPr>
            <w:t xml:space="preserve"> </w:t>
          </w:r>
          <w:r w:rsidR="0025420F" w:rsidRPr="0025420F">
            <w:rPr>
              <w:noProof/>
              <w:sz w:val="22"/>
            </w:rPr>
            <w:t>(Ebbens &amp; Ettekoven, Samenwerkend leren, 2005)</w:t>
          </w:r>
          <w:r w:rsidRPr="00B2174E">
            <w:rPr>
              <w:sz w:val="22"/>
            </w:rPr>
            <w:fldChar w:fldCharType="end"/>
          </w:r>
        </w:sdtContent>
      </w:sdt>
      <w:r w:rsidRPr="00B2174E">
        <w:rPr>
          <w:sz w:val="22"/>
        </w:rPr>
        <w:t xml:space="preserve">. Hoe hier precies per onderdeel invulling aan gegeven kan worden is terug te lezen in deel </w:t>
      </w:r>
      <w:r w:rsidR="00553FA4" w:rsidRPr="00B2174E">
        <w:rPr>
          <w:sz w:val="22"/>
        </w:rPr>
        <w:t>een</w:t>
      </w:r>
      <w:r w:rsidRPr="00B2174E">
        <w:rPr>
          <w:sz w:val="22"/>
        </w:rPr>
        <w:t xml:space="preserve"> van het boek ‘Samenwerkend leren’ van Sebo Ebbens en Simon Ettekoven</w:t>
      </w:r>
      <w:r w:rsidR="00E0665F">
        <w:rPr>
          <w:sz w:val="22"/>
        </w:rPr>
        <w:t xml:space="preserve"> (2005)</w:t>
      </w:r>
      <w:r w:rsidRPr="00B2174E">
        <w:rPr>
          <w:sz w:val="22"/>
        </w:rPr>
        <w:t>. Voor voorbeelden van effectieve samenwerkingsstructuren kunnen van hetzelfde boek hoofdstuk vier en deel drie worden geraadpleegd.</w:t>
      </w:r>
    </w:p>
    <w:tbl>
      <w:tblPr>
        <w:tblpPr w:leftFromText="141" w:rightFromText="141" w:vertAnchor="text" w:horzAnchor="margin" w:tblpY="466"/>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4"/>
        <w:gridCol w:w="4332"/>
        <w:gridCol w:w="4752"/>
      </w:tblGrid>
      <w:tr w:rsidR="00F76BEF" w:rsidRPr="00B2174E" w14:paraId="77E08972" w14:textId="77777777" w:rsidTr="00B2174E">
        <w:trPr>
          <w:trHeight w:val="58"/>
        </w:trPr>
        <w:tc>
          <w:tcPr>
            <w:tcW w:w="4716" w:type="dxa"/>
            <w:gridSpan w:val="2"/>
          </w:tcPr>
          <w:p w14:paraId="16A8BCDF" w14:textId="77777777" w:rsidR="00F76BEF" w:rsidRPr="00B2174E" w:rsidRDefault="00F76BEF" w:rsidP="00B2174E">
            <w:pPr>
              <w:jc w:val="center"/>
              <w:rPr>
                <w:sz w:val="22"/>
              </w:rPr>
            </w:pPr>
            <w:r w:rsidRPr="00B2174E">
              <w:rPr>
                <w:b/>
                <w:sz w:val="22"/>
              </w:rPr>
              <w:t>Bij elkaar zitten</w:t>
            </w:r>
          </w:p>
        </w:tc>
        <w:tc>
          <w:tcPr>
            <w:tcW w:w="4752" w:type="dxa"/>
          </w:tcPr>
          <w:p w14:paraId="6262804A" w14:textId="77777777" w:rsidR="00F76BEF" w:rsidRPr="00B2174E" w:rsidRDefault="00F76BEF" w:rsidP="00B2174E">
            <w:pPr>
              <w:jc w:val="center"/>
              <w:rPr>
                <w:b/>
                <w:sz w:val="22"/>
              </w:rPr>
            </w:pPr>
            <w:r w:rsidRPr="00B2174E">
              <w:rPr>
                <w:b/>
                <w:sz w:val="22"/>
              </w:rPr>
              <w:t>Samenwerkend leren</w:t>
            </w:r>
          </w:p>
        </w:tc>
      </w:tr>
      <w:tr w:rsidR="00F76BEF" w:rsidRPr="00B2174E" w14:paraId="647D5D7C" w14:textId="77777777" w:rsidTr="00B2174E">
        <w:trPr>
          <w:trHeight w:val="733"/>
        </w:trPr>
        <w:tc>
          <w:tcPr>
            <w:tcW w:w="384" w:type="dxa"/>
          </w:tcPr>
          <w:p w14:paraId="7C05D033" w14:textId="77777777" w:rsidR="00F76BEF" w:rsidRPr="00B2174E" w:rsidRDefault="00F76BEF" w:rsidP="00B2174E">
            <w:pPr>
              <w:rPr>
                <w:sz w:val="22"/>
              </w:rPr>
            </w:pPr>
            <w:r w:rsidRPr="00B2174E">
              <w:rPr>
                <w:sz w:val="22"/>
              </w:rPr>
              <w:t>1</w:t>
            </w:r>
          </w:p>
        </w:tc>
        <w:tc>
          <w:tcPr>
            <w:tcW w:w="4332" w:type="dxa"/>
          </w:tcPr>
          <w:p w14:paraId="0611230D" w14:textId="77777777" w:rsidR="00F76BEF" w:rsidRPr="00B2174E" w:rsidRDefault="00F76BEF" w:rsidP="00B2174E">
            <w:pPr>
              <w:rPr>
                <w:sz w:val="22"/>
              </w:rPr>
            </w:pPr>
            <w:r w:rsidRPr="00B2174E">
              <w:rPr>
                <w:sz w:val="22"/>
              </w:rPr>
              <w:t>Leerlingen worden gewoon bij elkaar gezet</w:t>
            </w:r>
          </w:p>
          <w:p w14:paraId="5A7A5A33" w14:textId="77777777" w:rsidR="00F76BEF" w:rsidRPr="00B2174E" w:rsidRDefault="00F76BEF" w:rsidP="00B2174E">
            <w:pPr>
              <w:rPr>
                <w:sz w:val="22"/>
              </w:rPr>
            </w:pPr>
          </w:p>
        </w:tc>
        <w:tc>
          <w:tcPr>
            <w:tcW w:w="4752" w:type="dxa"/>
          </w:tcPr>
          <w:p w14:paraId="22E34460" w14:textId="77777777" w:rsidR="00F76BEF" w:rsidRPr="00B2174E" w:rsidRDefault="00F76BEF" w:rsidP="00B2174E">
            <w:pPr>
              <w:rPr>
                <w:sz w:val="22"/>
              </w:rPr>
            </w:pPr>
            <w:r w:rsidRPr="00B2174E">
              <w:rPr>
                <w:sz w:val="22"/>
              </w:rPr>
              <w:t>Door positieve onderlinge afhankelijkheid hebben leerlingen elkaar nodig</w:t>
            </w:r>
          </w:p>
          <w:p w14:paraId="03C2D54B" w14:textId="77777777" w:rsidR="00F76BEF" w:rsidRPr="00B2174E" w:rsidRDefault="00F76BEF" w:rsidP="00B2174E">
            <w:pPr>
              <w:rPr>
                <w:sz w:val="22"/>
              </w:rPr>
            </w:pPr>
          </w:p>
        </w:tc>
      </w:tr>
      <w:tr w:rsidR="00F76BEF" w:rsidRPr="00B2174E" w14:paraId="12C98ABE" w14:textId="77777777" w:rsidTr="00B2174E">
        <w:trPr>
          <w:trHeight w:val="733"/>
        </w:trPr>
        <w:tc>
          <w:tcPr>
            <w:tcW w:w="384" w:type="dxa"/>
          </w:tcPr>
          <w:p w14:paraId="38784393" w14:textId="77777777" w:rsidR="00F76BEF" w:rsidRPr="00B2174E" w:rsidRDefault="00F76BEF" w:rsidP="00B2174E">
            <w:pPr>
              <w:rPr>
                <w:sz w:val="22"/>
              </w:rPr>
            </w:pPr>
            <w:r w:rsidRPr="00B2174E">
              <w:rPr>
                <w:sz w:val="22"/>
              </w:rPr>
              <w:t>2</w:t>
            </w:r>
          </w:p>
        </w:tc>
        <w:tc>
          <w:tcPr>
            <w:tcW w:w="4332" w:type="dxa"/>
          </w:tcPr>
          <w:p w14:paraId="78C53CF5" w14:textId="77777777" w:rsidR="00F76BEF" w:rsidRPr="00B2174E" w:rsidRDefault="00F76BEF" w:rsidP="00B2174E">
            <w:pPr>
              <w:rPr>
                <w:sz w:val="22"/>
              </w:rPr>
            </w:pPr>
            <w:r w:rsidRPr="00B2174E">
              <w:rPr>
                <w:sz w:val="22"/>
              </w:rPr>
              <w:t>Eén leerling neemt initiatief, groepsleider</w:t>
            </w:r>
          </w:p>
        </w:tc>
        <w:tc>
          <w:tcPr>
            <w:tcW w:w="4752" w:type="dxa"/>
          </w:tcPr>
          <w:p w14:paraId="41C08C0C" w14:textId="77777777" w:rsidR="00F76BEF" w:rsidRPr="00B2174E" w:rsidRDefault="00F76BEF" w:rsidP="00B2174E">
            <w:pPr>
              <w:rPr>
                <w:sz w:val="22"/>
              </w:rPr>
            </w:pPr>
            <w:r w:rsidRPr="00B2174E">
              <w:rPr>
                <w:sz w:val="22"/>
              </w:rPr>
              <w:t>Gedeeld leiderschap</w:t>
            </w:r>
          </w:p>
        </w:tc>
      </w:tr>
      <w:tr w:rsidR="00F76BEF" w:rsidRPr="00B2174E" w14:paraId="5306C0D5" w14:textId="77777777" w:rsidTr="00B2174E">
        <w:trPr>
          <w:trHeight w:val="733"/>
        </w:trPr>
        <w:tc>
          <w:tcPr>
            <w:tcW w:w="384" w:type="dxa"/>
          </w:tcPr>
          <w:p w14:paraId="58DC6174" w14:textId="77777777" w:rsidR="00F76BEF" w:rsidRPr="00B2174E" w:rsidRDefault="00F76BEF" w:rsidP="00B2174E">
            <w:pPr>
              <w:rPr>
                <w:sz w:val="22"/>
              </w:rPr>
            </w:pPr>
            <w:r w:rsidRPr="00B2174E">
              <w:rPr>
                <w:sz w:val="22"/>
              </w:rPr>
              <w:t>3</w:t>
            </w:r>
          </w:p>
        </w:tc>
        <w:tc>
          <w:tcPr>
            <w:tcW w:w="4332" w:type="dxa"/>
          </w:tcPr>
          <w:p w14:paraId="19939574" w14:textId="77777777" w:rsidR="00F76BEF" w:rsidRPr="00B2174E" w:rsidRDefault="00F76BEF" w:rsidP="00B2174E">
            <w:pPr>
              <w:rPr>
                <w:sz w:val="22"/>
              </w:rPr>
            </w:pPr>
            <w:r w:rsidRPr="00B2174E">
              <w:rPr>
                <w:sz w:val="22"/>
              </w:rPr>
              <w:t>Groepjes homogeen ingericht naar keuze van de leerlingen, kans op uitsluiting is groot</w:t>
            </w:r>
          </w:p>
          <w:p w14:paraId="4DD955B6" w14:textId="77777777" w:rsidR="00F76BEF" w:rsidRPr="00B2174E" w:rsidRDefault="00F76BEF" w:rsidP="00B2174E">
            <w:pPr>
              <w:rPr>
                <w:sz w:val="22"/>
              </w:rPr>
            </w:pPr>
          </w:p>
        </w:tc>
        <w:tc>
          <w:tcPr>
            <w:tcW w:w="4752" w:type="dxa"/>
          </w:tcPr>
          <w:p w14:paraId="25BA0767" w14:textId="77777777" w:rsidR="00F76BEF" w:rsidRPr="00B2174E" w:rsidRDefault="00F76BEF" w:rsidP="00B2174E">
            <w:pPr>
              <w:rPr>
                <w:sz w:val="22"/>
              </w:rPr>
            </w:pPr>
            <w:r w:rsidRPr="00B2174E">
              <w:rPr>
                <w:sz w:val="22"/>
              </w:rPr>
              <w:t>Groepjes zijn ook heterogeen, meestal door invloed van docent</w:t>
            </w:r>
          </w:p>
          <w:p w14:paraId="6CBABD8D" w14:textId="77777777" w:rsidR="00F76BEF" w:rsidRPr="00B2174E" w:rsidRDefault="00F76BEF" w:rsidP="00B2174E">
            <w:pPr>
              <w:rPr>
                <w:sz w:val="22"/>
              </w:rPr>
            </w:pPr>
          </w:p>
        </w:tc>
      </w:tr>
      <w:tr w:rsidR="00F76BEF" w:rsidRPr="00B2174E" w14:paraId="13520DA9" w14:textId="77777777" w:rsidTr="00B2174E">
        <w:trPr>
          <w:trHeight w:val="733"/>
        </w:trPr>
        <w:tc>
          <w:tcPr>
            <w:tcW w:w="384" w:type="dxa"/>
          </w:tcPr>
          <w:p w14:paraId="452099E6" w14:textId="77777777" w:rsidR="00F76BEF" w:rsidRPr="00B2174E" w:rsidRDefault="00F76BEF" w:rsidP="00B2174E">
            <w:pPr>
              <w:rPr>
                <w:sz w:val="22"/>
              </w:rPr>
            </w:pPr>
            <w:r w:rsidRPr="00B2174E">
              <w:rPr>
                <w:sz w:val="22"/>
              </w:rPr>
              <w:t>4</w:t>
            </w:r>
          </w:p>
        </w:tc>
        <w:tc>
          <w:tcPr>
            <w:tcW w:w="4332" w:type="dxa"/>
          </w:tcPr>
          <w:p w14:paraId="0EBCE353" w14:textId="77777777" w:rsidR="00F76BEF" w:rsidRPr="00B2174E" w:rsidRDefault="00F76BEF" w:rsidP="00B2174E">
            <w:pPr>
              <w:rPr>
                <w:sz w:val="22"/>
              </w:rPr>
            </w:pPr>
            <w:r w:rsidRPr="00B2174E">
              <w:rPr>
                <w:sz w:val="22"/>
              </w:rPr>
              <w:t>Kans op meelift gedrag is groot</w:t>
            </w:r>
          </w:p>
        </w:tc>
        <w:tc>
          <w:tcPr>
            <w:tcW w:w="4752" w:type="dxa"/>
          </w:tcPr>
          <w:p w14:paraId="7F69A7A9" w14:textId="77777777" w:rsidR="00F76BEF" w:rsidRPr="00B2174E" w:rsidRDefault="00F76BEF" w:rsidP="00B2174E">
            <w:pPr>
              <w:rPr>
                <w:sz w:val="22"/>
              </w:rPr>
            </w:pPr>
            <w:r w:rsidRPr="00B2174E">
              <w:rPr>
                <w:sz w:val="22"/>
              </w:rPr>
              <w:t>Leerlingen krijgen eigen taken en rollen</w:t>
            </w:r>
          </w:p>
        </w:tc>
      </w:tr>
      <w:tr w:rsidR="00F76BEF" w:rsidRPr="00B2174E" w14:paraId="34858CD8" w14:textId="77777777" w:rsidTr="00B2174E">
        <w:trPr>
          <w:trHeight w:val="733"/>
        </w:trPr>
        <w:tc>
          <w:tcPr>
            <w:tcW w:w="384" w:type="dxa"/>
          </w:tcPr>
          <w:p w14:paraId="4DE2CB42" w14:textId="77777777" w:rsidR="00F76BEF" w:rsidRPr="00B2174E" w:rsidRDefault="00F76BEF" w:rsidP="00B2174E">
            <w:pPr>
              <w:rPr>
                <w:sz w:val="22"/>
              </w:rPr>
            </w:pPr>
            <w:r w:rsidRPr="00B2174E">
              <w:rPr>
                <w:sz w:val="22"/>
              </w:rPr>
              <w:t>5</w:t>
            </w:r>
          </w:p>
        </w:tc>
        <w:tc>
          <w:tcPr>
            <w:tcW w:w="4332" w:type="dxa"/>
          </w:tcPr>
          <w:p w14:paraId="109C8C07" w14:textId="77777777" w:rsidR="00F76BEF" w:rsidRPr="00B2174E" w:rsidRDefault="00F76BEF" w:rsidP="00B2174E">
            <w:pPr>
              <w:rPr>
                <w:sz w:val="22"/>
              </w:rPr>
            </w:pPr>
            <w:r w:rsidRPr="00B2174E">
              <w:rPr>
                <w:sz w:val="22"/>
              </w:rPr>
              <w:t>Leerlingen voelen zich niet verantwoordelijk voor anderen, alleen voor zichzelf</w:t>
            </w:r>
          </w:p>
          <w:p w14:paraId="60B4B558" w14:textId="77777777" w:rsidR="00F76BEF" w:rsidRPr="00B2174E" w:rsidRDefault="00F76BEF" w:rsidP="00B2174E">
            <w:pPr>
              <w:rPr>
                <w:sz w:val="22"/>
              </w:rPr>
            </w:pPr>
          </w:p>
        </w:tc>
        <w:tc>
          <w:tcPr>
            <w:tcW w:w="4752" w:type="dxa"/>
          </w:tcPr>
          <w:p w14:paraId="0F9DD1C8" w14:textId="77777777" w:rsidR="00F76BEF" w:rsidRPr="00B2174E" w:rsidRDefault="00F76BEF" w:rsidP="00B2174E">
            <w:pPr>
              <w:rPr>
                <w:sz w:val="22"/>
              </w:rPr>
            </w:pPr>
            <w:r w:rsidRPr="00B2174E">
              <w:rPr>
                <w:sz w:val="22"/>
              </w:rPr>
              <w:t>Iedereen is medeverantwoordelijk en levert een bijdrage</w:t>
            </w:r>
          </w:p>
        </w:tc>
      </w:tr>
      <w:tr w:rsidR="00F76BEF" w:rsidRPr="00B2174E" w14:paraId="5363C96E" w14:textId="77777777" w:rsidTr="00B2174E">
        <w:trPr>
          <w:trHeight w:val="733"/>
        </w:trPr>
        <w:tc>
          <w:tcPr>
            <w:tcW w:w="384" w:type="dxa"/>
          </w:tcPr>
          <w:p w14:paraId="0279143D" w14:textId="77777777" w:rsidR="00F76BEF" w:rsidRPr="00B2174E" w:rsidRDefault="00F76BEF" w:rsidP="00B2174E">
            <w:pPr>
              <w:rPr>
                <w:sz w:val="22"/>
              </w:rPr>
            </w:pPr>
            <w:r w:rsidRPr="00B2174E">
              <w:rPr>
                <w:sz w:val="22"/>
              </w:rPr>
              <w:t>6</w:t>
            </w:r>
          </w:p>
        </w:tc>
        <w:tc>
          <w:tcPr>
            <w:tcW w:w="4332" w:type="dxa"/>
          </w:tcPr>
          <w:p w14:paraId="7A0A0C7F" w14:textId="77777777" w:rsidR="00F76BEF" w:rsidRPr="00B2174E" w:rsidRDefault="00F76BEF" w:rsidP="00B2174E">
            <w:pPr>
              <w:rPr>
                <w:sz w:val="22"/>
              </w:rPr>
            </w:pPr>
            <w:r w:rsidRPr="00B2174E">
              <w:rPr>
                <w:sz w:val="22"/>
              </w:rPr>
              <w:t>Leerlingen nemen taak over van docent, docent wordt passief</w:t>
            </w:r>
          </w:p>
          <w:p w14:paraId="6E8E6803" w14:textId="77777777" w:rsidR="00F76BEF" w:rsidRPr="00B2174E" w:rsidRDefault="00F76BEF" w:rsidP="00B2174E">
            <w:pPr>
              <w:rPr>
                <w:sz w:val="22"/>
              </w:rPr>
            </w:pPr>
          </w:p>
        </w:tc>
        <w:tc>
          <w:tcPr>
            <w:tcW w:w="4752" w:type="dxa"/>
          </w:tcPr>
          <w:p w14:paraId="68392004" w14:textId="77777777" w:rsidR="00F76BEF" w:rsidRPr="00B2174E" w:rsidRDefault="00F76BEF" w:rsidP="00B2174E">
            <w:pPr>
              <w:rPr>
                <w:sz w:val="22"/>
              </w:rPr>
            </w:pPr>
            <w:r w:rsidRPr="00B2174E">
              <w:rPr>
                <w:sz w:val="22"/>
              </w:rPr>
              <w:t>Verantwoordelijkheid blijft bij docent, docent neemt veel initiatieven</w:t>
            </w:r>
          </w:p>
          <w:p w14:paraId="728E2D11" w14:textId="77777777" w:rsidR="00F76BEF" w:rsidRPr="00B2174E" w:rsidRDefault="00F76BEF" w:rsidP="00B2174E">
            <w:pPr>
              <w:rPr>
                <w:sz w:val="22"/>
              </w:rPr>
            </w:pPr>
          </w:p>
        </w:tc>
      </w:tr>
      <w:tr w:rsidR="00F76BEF" w:rsidRPr="00B2174E" w14:paraId="067D9E51" w14:textId="77777777" w:rsidTr="00B2174E">
        <w:trPr>
          <w:trHeight w:val="733"/>
        </w:trPr>
        <w:tc>
          <w:tcPr>
            <w:tcW w:w="384" w:type="dxa"/>
          </w:tcPr>
          <w:p w14:paraId="36335C4D" w14:textId="77777777" w:rsidR="00F76BEF" w:rsidRPr="00B2174E" w:rsidRDefault="00F76BEF" w:rsidP="00B2174E">
            <w:pPr>
              <w:rPr>
                <w:sz w:val="22"/>
              </w:rPr>
            </w:pPr>
            <w:r w:rsidRPr="00B2174E">
              <w:rPr>
                <w:sz w:val="22"/>
              </w:rPr>
              <w:t>7</w:t>
            </w:r>
          </w:p>
        </w:tc>
        <w:tc>
          <w:tcPr>
            <w:tcW w:w="4332" w:type="dxa"/>
          </w:tcPr>
          <w:p w14:paraId="6B68B98E" w14:textId="77777777" w:rsidR="00F76BEF" w:rsidRPr="00B2174E" w:rsidRDefault="00F76BEF" w:rsidP="00B2174E">
            <w:pPr>
              <w:rPr>
                <w:sz w:val="22"/>
              </w:rPr>
            </w:pPr>
            <w:r w:rsidRPr="00B2174E">
              <w:rPr>
                <w:sz w:val="22"/>
              </w:rPr>
              <w:t>Alleen instructie op taak</w:t>
            </w:r>
          </w:p>
        </w:tc>
        <w:tc>
          <w:tcPr>
            <w:tcW w:w="4752" w:type="dxa"/>
          </w:tcPr>
          <w:p w14:paraId="2BA376A5" w14:textId="77777777" w:rsidR="00F76BEF" w:rsidRPr="00B2174E" w:rsidRDefault="00F76BEF" w:rsidP="00B2174E">
            <w:pPr>
              <w:rPr>
                <w:sz w:val="22"/>
              </w:rPr>
            </w:pPr>
            <w:r w:rsidRPr="00B2174E">
              <w:rPr>
                <w:sz w:val="22"/>
              </w:rPr>
              <w:t xml:space="preserve">Niet alleen instructie op taak maar ook op werkwijze, </w:t>
            </w:r>
            <w:bookmarkStart w:id="25" w:name="_Hlk3988798"/>
            <w:r w:rsidRPr="00B2174E">
              <w:rPr>
                <w:sz w:val="22"/>
              </w:rPr>
              <w:t>samenwerking en individuele bijdrage</w:t>
            </w:r>
          </w:p>
          <w:bookmarkEnd w:id="25"/>
          <w:p w14:paraId="390B6DBC" w14:textId="77777777" w:rsidR="00F76BEF" w:rsidRPr="00B2174E" w:rsidRDefault="00F76BEF" w:rsidP="00B2174E">
            <w:pPr>
              <w:rPr>
                <w:sz w:val="22"/>
              </w:rPr>
            </w:pPr>
          </w:p>
        </w:tc>
      </w:tr>
      <w:tr w:rsidR="00F76BEF" w:rsidRPr="00B2174E" w14:paraId="10EB1C70" w14:textId="77777777" w:rsidTr="00B2174E">
        <w:trPr>
          <w:trHeight w:val="733"/>
        </w:trPr>
        <w:tc>
          <w:tcPr>
            <w:tcW w:w="384" w:type="dxa"/>
          </w:tcPr>
          <w:p w14:paraId="1C2F34D0" w14:textId="77777777" w:rsidR="00F76BEF" w:rsidRPr="00B2174E" w:rsidRDefault="00F76BEF" w:rsidP="00B2174E">
            <w:pPr>
              <w:rPr>
                <w:sz w:val="22"/>
              </w:rPr>
            </w:pPr>
            <w:r w:rsidRPr="00B2174E">
              <w:rPr>
                <w:sz w:val="22"/>
              </w:rPr>
              <w:t>8</w:t>
            </w:r>
          </w:p>
        </w:tc>
        <w:tc>
          <w:tcPr>
            <w:tcW w:w="4332" w:type="dxa"/>
          </w:tcPr>
          <w:p w14:paraId="5A09C98E" w14:textId="77777777" w:rsidR="00F76BEF" w:rsidRPr="00B2174E" w:rsidRDefault="00F76BEF" w:rsidP="00B2174E">
            <w:pPr>
              <w:rPr>
                <w:sz w:val="22"/>
              </w:rPr>
            </w:pPr>
            <w:r w:rsidRPr="00B2174E">
              <w:rPr>
                <w:sz w:val="22"/>
              </w:rPr>
              <w:t>Er wordt ervan uitgegaan dat de leerlingen sociale vaardigheden bezitten voor samenwerking</w:t>
            </w:r>
          </w:p>
          <w:p w14:paraId="44863D0E" w14:textId="77777777" w:rsidR="00F76BEF" w:rsidRPr="00B2174E" w:rsidRDefault="00F76BEF" w:rsidP="00B2174E">
            <w:pPr>
              <w:rPr>
                <w:sz w:val="22"/>
              </w:rPr>
            </w:pPr>
          </w:p>
        </w:tc>
        <w:tc>
          <w:tcPr>
            <w:tcW w:w="4752" w:type="dxa"/>
          </w:tcPr>
          <w:p w14:paraId="6CE10E36" w14:textId="77777777" w:rsidR="00F76BEF" w:rsidRPr="00B2174E" w:rsidRDefault="00F76BEF" w:rsidP="00B2174E">
            <w:pPr>
              <w:rPr>
                <w:sz w:val="22"/>
              </w:rPr>
            </w:pPr>
            <w:r w:rsidRPr="00B2174E">
              <w:rPr>
                <w:sz w:val="22"/>
              </w:rPr>
              <w:t>Sociale vaardigheden worden aangeleerd voor het samenwerken</w:t>
            </w:r>
          </w:p>
        </w:tc>
      </w:tr>
      <w:tr w:rsidR="00F76BEF" w:rsidRPr="00B2174E" w14:paraId="4BB740D3" w14:textId="77777777" w:rsidTr="00B2174E">
        <w:trPr>
          <w:trHeight w:val="733"/>
        </w:trPr>
        <w:tc>
          <w:tcPr>
            <w:tcW w:w="384" w:type="dxa"/>
          </w:tcPr>
          <w:p w14:paraId="26AEC10B" w14:textId="77777777" w:rsidR="00F76BEF" w:rsidRPr="00B2174E" w:rsidRDefault="00F76BEF" w:rsidP="00B2174E">
            <w:pPr>
              <w:rPr>
                <w:sz w:val="22"/>
              </w:rPr>
            </w:pPr>
            <w:r w:rsidRPr="00B2174E">
              <w:rPr>
                <w:sz w:val="22"/>
              </w:rPr>
              <w:t>9</w:t>
            </w:r>
          </w:p>
        </w:tc>
        <w:tc>
          <w:tcPr>
            <w:tcW w:w="4332" w:type="dxa"/>
          </w:tcPr>
          <w:p w14:paraId="193079FF" w14:textId="77777777" w:rsidR="00F76BEF" w:rsidRPr="00B2174E" w:rsidRDefault="00F76BEF" w:rsidP="00B2174E">
            <w:pPr>
              <w:rPr>
                <w:sz w:val="22"/>
              </w:rPr>
            </w:pPr>
            <w:r w:rsidRPr="00B2174E">
              <w:rPr>
                <w:sz w:val="22"/>
              </w:rPr>
              <w:t>De docent negeert de groep omdat ze er samen uit moeten komen</w:t>
            </w:r>
          </w:p>
          <w:p w14:paraId="73C4EB8C" w14:textId="77777777" w:rsidR="00F76BEF" w:rsidRPr="00B2174E" w:rsidRDefault="00F76BEF" w:rsidP="00B2174E">
            <w:pPr>
              <w:rPr>
                <w:sz w:val="22"/>
              </w:rPr>
            </w:pPr>
          </w:p>
        </w:tc>
        <w:tc>
          <w:tcPr>
            <w:tcW w:w="4752" w:type="dxa"/>
          </w:tcPr>
          <w:p w14:paraId="648D57BD" w14:textId="77777777" w:rsidR="00F76BEF" w:rsidRPr="00B2174E" w:rsidRDefault="00F76BEF" w:rsidP="00B2174E">
            <w:pPr>
              <w:rPr>
                <w:sz w:val="22"/>
              </w:rPr>
            </w:pPr>
            <w:r w:rsidRPr="00B2174E">
              <w:rPr>
                <w:sz w:val="22"/>
              </w:rPr>
              <w:t>De docent observeert, begeleidt en bemiddeld</w:t>
            </w:r>
          </w:p>
          <w:p w14:paraId="1D6BCD7F" w14:textId="77777777" w:rsidR="00F76BEF" w:rsidRPr="00B2174E" w:rsidRDefault="00F76BEF" w:rsidP="00B2174E">
            <w:pPr>
              <w:rPr>
                <w:sz w:val="22"/>
              </w:rPr>
            </w:pPr>
          </w:p>
        </w:tc>
      </w:tr>
      <w:tr w:rsidR="00F76BEF" w:rsidRPr="00B2174E" w14:paraId="3B3E14D4" w14:textId="77777777" w:rsidTr="00B2174E">
        <w:trPr>
          <w:trHeight w:val="733"/>
        </w:trPr>
        <w:tc>
          <w:tcPr>
            <w:tcW w:w="384" w:type="dxa"/>
          </w:tcPr>
          <w:p w14:paraId="503EC7A0" w14:textId="77777777" w:rsidR="00F76BEF" w:rsidRPr="00B2174E" w:rsidRDefault="00F76BEF" w:rsidP="00B2174E">
            <w:pPr>
              <w:rPr>
                <w:sz w:val="22"/>
              </w:rPr>
            </w:pPr>
            <w:r w:rsidRPr="00B2174E">
              <w:rPr>
                <w:sz w:val="22"/>
              </w:rPr>
              <w:t>10</w:t>
            </w:r>
          </w:p>
        </w:tc>
        <w:tc>
          <w:tcPr>
            <w:tcW w:w="4332" w:type="dxa"/>
          </w:tcPr>
          <w:p w14:paraId="137D3153" w14:textId="77777777" w:rsidR="00F76BEF" w:rsidRPr="00B2174E" w:rsidRDefault="00F76BEF" w:rsidP="00B2174E">
            <w:pPr>
              <w:rPr>
                <w:sz w:val="22"/>
              </w:rPr>
            </w:pPr>
            <w:r w:rsidRPr="00B2174E">
              <w:rPr>
                <w:sz w:val="22"/>
              </w:rPr>
              <w:t>Er is weinig aandacht voor groepsprocessen</w:t>
            </w:r>
          </w:p>
          <w:p w14:paraId="44D9FBB8" w14:textId="77777777" w:rsidR="00F76BEF" w:rsidRPr="00B2174E" w:rsidRDefault="00F76BEF" w:rsidP="00B2174E">
            <w:pPr>
              <w:rPr>
                <w:sz w:val="22"/>
              </w:rPr>
            </w:pPr>
          </w:p>
        </w:tc>
        <w:tc>
          <w:tcPr>
            <w:tcW w:w="4752" w:type="dxa"/>
          </w:tcPr>
          <w:p w14:paraId="799A8F04" w14:textId="77777777" w:rsidR="00F76BEF" w:rsidRPr="00B2174E" w:rsidRDefault="00F76BEF" w:rsidP="00B2174E">
            <w:pPr>
              <w:rPr>
                <w:sz w:val="22"/>
              </w:rPr>
            </w:pPr>
            <w:r w:rsidRPr="00B2174E">
              <w:rPr>
                <w:sz w:val="22"/>
              </w:rPr>
              <w:t>Groepsprocessen krijgen regelmatig en systematisch aandacht</w:t>
            </w:r>
          </w:p>
          <w:p w14:paraId="396D901A" w14:textId="77777777" w:rsidR="00F76BEF" w:rsidRPr="00B2174E" w:rsidRDefault="00F76BEF" w:rsidP="00B2174E">
            <w:pPr>
              <w:rPr>
                <w:sz w:val="22"/>
              </w:rPr>
            </w:pPr>
          </w:p>
        </w:tc>
      </w:tr>
    </w:tbl>
    <w:p w14:paraId="57B1EB9F" w14:textId="77777777" w:rsidR="00F76BEF" w:rsidRPr="00120847" w:rsidRDefault="00F76BEF" w:rsidP="00F76BEF">
      <w:pPr>
        <w:spacing w:after="160" w:line="259" w:lineRule="auto"/>
      </w:pPr>
    </w:p>
    <w:p w14:paraId="5FA90E19" w14:textId="77777777" w:rsidR="00F76BEF" w:rsidRDefault="00F76BEF" w:rsidP="00F76BEF">
      <w:pPr>
        <w:spacing w:after="160" w:line="259" w:lineRule="auto"/>
      </w:pPr>
      <w:r>
        <w:br w:type="page"/>
      </w:r>
    </w:p>
    <w:p w14:paraId="738EBF07" w14:textId="77777777" w:rsidR="00F76BEF" w:rsidRPr="00B2174E" w:rsidRDefault="00F76BEF" w:rsidP="00B2174E">
      <w:pPr>
        <w:pStyle w:val="ListParagraph"/>
        <w:numPr>
          <w:ilvl w:val="0"/>
          <w:numId w:val="4"/>
        </w:numPr>
        <w:spacing w:after="160" w:line="259" w:lineRule="auto"/>
        <w:jc w:val="both"/>
        <w:rPr>
          <w:color w:val="FF0000"/>
          <w:sz w:val="22"/>
        </w:rPr>
      </w:pPr>
      <w:r w:rsidRPr="00B2174E">
        <w:rPr>
          <w:sz w:val="22"/>
        </w:rPr>
        <w:lastRenderedPageBreak/>
        <w:t>Wanneer leerlingen gewoon bij elkaar zitten zien ze het nut niet in van het samenwerken en komt hier niet veel van terecht. Wanneer ze positief onderling afhankelijk zijn merken ze dat ze zonder elkaar de opdracht nooit tot een goed einde kunnen brengen en zullen ze elkaar motiveren aan het werk te gaan en elkaar helpen.</w:t>
      </w:r>
    </w:p>
    <w:p w14:paraId="4643699A" w14:textId="77777777" w:rsidR="00F76BEF" w:rsidRPr="00B2174E" w:rsidRDefault="00F76BEF" w:rsidP="00B2174E">
      <w:pPr>
        <w:pStyle w:val="ListParagraph"/>
        <w:numPr>
          <w:ilvl w:val="0"/>
          <w:numId w:val="4"/>
        </w:numPr>
        <w:spacing w:after="160" w:line="259" w:lineRule="auto"/>
        <w:jc w:val="both"/>
        <w:rPr>
          <w:color w:val="FF0000"/>
          <w:sz w:val="22"/>
        </w:rPr>
      </w:pPr>
      <w:r w:rsidRPr="00B2174E">
        <w:rPr>
          <w:sz w:val="22"/>
        </w:rPr>
        <w:t xml:space="preserve">Uit punt één vloeit punt twee. Doordat de leerlingen positief onderling afhankelijk zijn zullen ze zich sneller verantwoordelijk voelen voor het proces en de opdracht, hierdoor zullen ze de leiderschapsrol delen. </w:t>
      </w:r>
    </w:p>
    <w:p w14:paraId="23370EBE" w14:textId="77777777" w:rsidR="00F76BEF" w:rsidRPr="00B2174E" w:rsidRDefault="00F76BEF" w:rsidP="00B2174E">
      <w:pPr>
        <w:pStyle w:val="ListParagraph"/>
        <w:numPr>
          <w:ilvl w:val="0"/>
          <w:numId w:val="4"/>
        </w:numPr>
        <w:spacing w:after="160" w:line="259" w:lineRule="auto"/>
        <w:jc w:val="both"/>
        <w:rPr>
          <w:color w:val="FF0000"/>
          <w:sz w:val="22"/>
        </w:rPr>
      </w:pPr>
      <w:r w:rsidRPr="00B2174E">
        <w:rPr>
          <w:sz w:val="22"/>
        </w:rPr>
        <w:t>Heterogene groepen zijn, wanneer de vaardigheden van de leerlingen op adequaat niveau zijn, sterker dan homogene groepen. Er moet wordt alleen meer gevraagd van zowel leerling als docent. Door groepjes niet alleen homogeen maar ook heterogeen samen te stellen is het mogelijk om sterke leerlingen de zwakkere leerlingen te laten helpen, hierbij moet worden gelet op meeliftgedrag. Ook leren leerlingen beter samenwerken en communiceren.</w:t>
      </w:r>
    </w:p>
    <w:p w14:paraId="123D41AE" w14:textId="77777777" w:rsidR="00F76BEF" w:rsidRPr="00B2174E" w:rsidRDefault="00F76BEF" w:rsidP="00B2174E">
      <w:pPr>
        <w:pStyle w:val="ListParagraph"/>
        <w:numPr>
          <w:ilvl w:val="0"/>
          <w:numId w:val="4"/>
        </w:numPr>
        <w:spacing w:after="160" w:line="259" w:lineRule="auto"/>
        <w:jc w:val="both"/>
        <w:rPr>
          <w:color w:val="FF0000"/>
          <w:sz w:val="22"/>
        </w:rPr>
      </w:pPr>
      <w:r w:rsidRPr="00B2174E">
        <w:rPr>
          <w:sz w:val="22"/>
        </w:rPr>
        <w:t>Door leerlingen duidelijk taken en rollen te laten verdelen voelt iedereen zich meer verantwoordelijk voor de opdracht. Wanneer leerlingen slechts bij elkaar zitten zonder duidelijke rollen of taken wordt er sneller meegelift.</w:t>
      </w:r>
    </w:p>
    <w:p w14:paraId="530D5B98" w14:textId="77777777" w:rsidR="00F76BEF" w:rsidRPr="00B2174E" w:rsidRDefault="00F76BEF" w:rsidP="00B2174E">
      <w:pPr>
        <w:pStyle w:val="ListParagraph"/>
        <w:numPr>
          <w:ilvl w:val="0"/>
          <w:numId w:val="4"/>
        </w:numPr>
        <w:spacing w:after="160" w:line="259" w:lineRule="auto"/>
        <w:jc w:val="both"/>
        <w:rPr>
          <w:sz w:val="22"/>
        </w:rPr>
      </w:pPr>
      <w:r w:rsidRPr="00B2174E">
        <w:rPr>
          <w:sz w:val="22"/>
        </w:rPr>
        <w:t>Door het geven van rollen en taken is iedereen eigenaar geworden van een deel van de opdracht, hiervoor zijn ze individueel aanspreekbaar. Hierdoor ontstaat er een verantwoordelijkheidsgevoel en levert iedereen een bijdrage.</w:t>
      </w:r>
    </w:p>
    <w:p w14:paraId="427FB694" w14:textId="77777777" w:rsidR="00F76BEF" w:rsidRPr="00B2174E" w:rsidRDefault="00F76BEF" w:rsidP="00B2174E">
      <w:pPr>
        <w:pStyle w:val="ListParagraph"/>
        <w:numPr>
          <w:ilvl w:val="0"/>
          <w:numId w:val="4"/>
        </w:numPr>
        <w:spacing w:after="160" w:line="259" w:lineRule="auto"/>
        <w:jc w:val="both"/>
        <w:rPr>
          <w:sz w:val="22"/>
        </w:rPr>
      </w:pPr>
      <w:r w:rsidRPr="00B2174E">
        <w:rPr>
          <w:sz w:val="22"/>
        </w:rPr>
        <w:t>De docent moet opletten dat het uit handen geven van taken niet betekent dat de docent niks meer hoeft te doen. De docent is nog steeds verantwoordelijk. Er ontstaat wel een ander takenpakket dan voorheen, de docent moet veel meer in een coachende rol treden om leerlingen te ondersteunen bij het leerproces.</w:t>
      </w:r>
    </w:p>
    <w:p w14:paraId="388C15DF" w14:textId="77777777" w:rsidR="00F76BEF" w:rsidRPr="00B2174E" w:rsidRDefault="00F76BEF" w:rsidP="00B2174E">
      <w:pPr>
        <w:pStyle w:val="ListParagraph"/>
        <w:numPr>
          <w:ilvl w:val="0"/>
          <w:numId w:val="4"/>
        </w:numPr>
        <w:spacing w:after="160" w:line="259" w:lineRule="auto"/>
        <w:jc w:val="both"/>
        <w:rPr>
          <w:sz w:val="22"/>
        </w:rPr>
      </w:pPr>
      <w:r w:rsidRPr="00B2174E">
        <w:rPr>
          <w:sz w:val="22"/>
        </w:rPr>
        <w:t>De uitleg van een opdracht is geen volledige uitleg. Bij een volledige uitleg weet iedereen wie, wat, waar, wanneer, hoe, waarom, hoelang en waarmee de taak vervult moet worden. Er mogen na de instructie dus nog wel inhoudelijke vragen gesteld worden maar hoe het moet worden uitgevoerd moet duidelijk zijn voordat de leerlingen aan het werk gaan.</w:t>
      </w:r>
    </w:p>
    <w:p w14:paraId="712FD823" w14:textId="77777777" w:rsidR="00F76BEF" w:rsidRPr="00B2174E" w:rsidRDefault="00F76BEF" w:rsidP="00B2174E">
      <w:pPr>
        <w:pStyle w:val="ListParagraph"/>
        <w:numPr>
          <w:ilvl w:val="0"/>
          <w:numId w:val="4"/>
        </w:numPr>
        <w:spacing w:after="160" w:line="259" w:lineRule="auto"/>
        <w:jc w:val="both"/>
        <w:rPr>
          <w:sz w:val="22"/>
        </w:rPr>
      </w:pPr>
      <w:r w:rsidRPr="00B2174E">
        <w:rPr>
          <w:sz w:val="22"/>
        </w:rPr>
        <w:t>Door leerlingen sociale vaardigheden aan te leren voordat er wordt samengewerkt zullen de samenwerkingsstructuren veel meer effect hebben. Hoewel leerlingen en docenten vaak denken in bezit te zijn van goede sociale vaardigheden, is dit vaak niet op het niveau waarvan er wordt gedacht dat het is.</w:t>
      </w:r>
    </w:p>
    <w:p w14:paraId="5383A588" w14:textId="77777777" w:rsidR="00F76BEF" w:rsidRPr="00B2174E" w:rsidRDefault="00F76BEF" w:rsidP="00B2174E">
      <w:pPr>
        <w:pStyle w:val="ListParagraph"/>
        <w:numPr>
          <w:ilvl w:val="0"/>
          <w:numId w:val="4"/>
        </w:numPr>
        <w:spacing w:after="160" w:line="259" w:lineRule="auto"/>
        <w:jc w:val="both"/>
        <w:rPr>
          <w:sz w:val="22"/>
        </w:rPr>
      </w:pPr>
      <w:r w:rsidRPr="00B2174E">
        <w:rPr>
          <w:sz w:val="22"/>
        </w:rPr>
        <w:t>Hoewel de leerlingen het onderling moeten proberen de opdracht tot een succes te brengen, kan de leraar niet onderuit gezakt zitten. Groepsprocessen moeten nauwlettend in de gaten worden gehouden om te kijken of alles goed gaat en wat er beter kan. Samenwerken is lastig en het is de taak van de docent om de leerlingen hierin te begeleiden.</w:t>
      </w:r>
    </w:p>
    <w:p w14:paraId="6556AC84" w14:textId="77777777" w:rsidR="00E0665F" w:rsidRPr="00E0665F" w:rsidRDefault="00F76BEF" w:rsidP="00E0665F">
      <w:pPr>
        <w:pStyle w:val="ListParagraph"/>
        <w:numPr>
          <w:ilvl w:val="0"/>
          <w:numId w:val="4"/>
        </w:numPr>
        <w:spacing w:after="160" w:line="259" w:lineRule="auto"/>
        <w:jc w:val="both"/>
      </w:pPr>
      <w:r w:rsidRPr="00B2174E">
        <w:rPr>
          <w:sz w:val="22"/>
        </w:rPr>
        <w:t xml:space="preserve">De docent moet groepsprocessen monitoren en samen met de leerlingen regelmatig en systematisch evalueren. Allereerst moet de groep veilig en werkbaar zijn, vervolgens kunnen de leerlingen inhoudelijk aan het leren, het volgende stadium laat leerlingen hardop denken en in </w:t>
      </w:r>
      <w:r w:rsidR="00B2174E">
        <w:rPr>
          <w:sz w:val="22"/>
        </w:rPr>
        <w:t>de</w:t>
      </w:r>
      <w:r w:rsidRPr="00B2174E">
        <w:rPr>
          <w:sz w:val="22"/>
        </w:rPr>
        <w:t xml:space="preserve"> laatste stap worden nieuwe ideeën ontwikkeld. Omdat groepswerk spannend kan zijn voor leerlingen is het belangrijk om de stappen </w:t>
      </w:r>
      <w:r w:rsidR="00BE0FE1" w:rsidRPr="00B2174E">
        <w:rPr>
          <w:sz w:val="22"/>
        </w:rPr>
        <w:t>een voor een</w:t>
      </w:r>
      <w:r w:rsidRPr="00B2174E">
        <w:rPr>
          <w:sz w:val="22"/>
        </w:rPr>
        <w:t xml:space="preserve"> te doorlopen om een goed groepsproces te organiseren.</w:t>
      </w:r>
    </w:p>
    <w:p w14:paraId="77247C3C" w14:textId="09E3C979" w:rsidR="00BE0FE1" w:rsidRDefault="00CD559E" w:rsidP="00E0665F">
      <w:pPr>
        <w:spacing w:after="160" w:line="259" w:lineRule="auto"/>
        <w:ind w:left="360"/>
        <w:jc w:val="both"/>
      </w:pPr>
      <w:sdt>
        <w:sdtPr>
          <w:id w:val="1958829176"/>
          <w:citation/>
        </w:sdtPr>
        <w:sdtEndPr/>
        <w:sdtContent>
          <w:r w:rsidR="00E0665F" w:rsidRPr="00E0665F">
            <w:rPr>
              <w:sz w:val="22"/>
            </w:rPr>
            <w:fldChar w:fldCharType="begin"/>
          </w:r>
          <w:r w:rsidR="00E0665F" w:rsidRPr="00E0665F">
            <w:rPr>
              <w:sz w:val="22"/>
            </w:rPr>
            <w:instrText xml:space="preserve">CITATION Ebb05 \l 1043 </w:instrText>
          </w:r>
          <w:r w:rsidR="00E0665F" w:rsidRPr="00E0665F">
            <w:rPr>
              <w:sz w:val="22"/>
            </w:rPr>
            <w:fldChar w:fldCharType="separate"/>
          </w:r>
          <w:r w:rsidR="0025420F" w:rsidRPr="0025420F">
            <w:rPr>
              <w:noProof/>
              <w:sz w:val="22"/>
            </w:rPr>
            <w:t>(Ebbens &amp; Ettekoven, Samenwerkend leren, 2005)</w:t>
          </w:r>
          <w:r w:rsidR="00E0665F" w:rsidRPr="00E0665F">
            <w:rPr>
              <w:sz w:val="22"/>
            </w:rPr>
            <w:fldChar w:fldCharType="end"/>
          </w:r>
        </w:sdtContent>
      </w:sdt>
      <w:r w:rsidR="00E0665F">
        <w:t xml:space="preserve"> </w:t>
      </w:r>
      <w:r w:rsidR="00BE0FE1">
        <w:br w:type="page"/>
      </w:r>
    </w:p>
    <w:p w14:paraId="019C1795" w14:textId="52CC68CA" w:rsidR="008F23CC" w:rsidRDefault="008F23CC" w:rsidP="00E0665F">
      <w:pPr>
        <w:pStyle w:val="Heading2"/>
      </w:pPr>
      <w:bookmarkStart w:id="26" w:name="_Toc5886155"/>
      <w:r>
        <w:lastRenderedPageBreak/>
        <w:t>Taxonomie van Bloom</w:t>
      </w:r>
      <w:bookmarkEnd w:id="26"/>
    </w:p>
    <w:p w14:paraId="70D7234C" w14:textId="52DAC038" w:rsidR="007F469C" w:rsidRPr="00B2174E" w:rsidRDefault="00BE0FE1" w:rsidP="00B2174E">
      <w:pPr>
        <w:jc w:val="both"/>
        <w:rPr>
          <w:sz w:val="22"/>
        </w:rPr>
      </w:pPr>
      <w:r w:rsidRPr="00B2174E">
        <w:rPr>
          <w:sz w:val="22"/>
        </w:rPr>
        <w:t xml:space="preserve">Een goede les doorloopt meerdere stappen van de taxonomie van Bloom. Het is een praktisch hulpmiddel voor differentiëren en geeft invulling aan het denken in ‘hogere en lagere orde.’ </w:t>
      </w:r>
      <w:r w:rsidR="00AA035A" w:rsidRPr="00B2174E">
        <w:rPr>
          <w:sz w:val="22"/>
        </w:rPr>
        <w:t>De taxonomie bestaat uit de onderdelen onthouden, begrijpen, toepassen, analyseren, evalueren en creëren</w:t>
      </w:r>
      <w:sdt>
        <w:sdtPr>
          <w:rPr>
            <w:sz w:val="22"/>
          </w:rPr>
          <w:id w:val="-1616206482"/>
          <w:citation/>
        </w:sdtPr>
        <w:sdtContent>
          <w:r w:rsidR="0025420F">
            <w:rPr>
              <w:sz w:val="22"/>
            </w:rPr>
            <w:fldChar w:fldCharType="begin"/>
          </w:r>
          <w:r w:rsidR="0025420F">
            <w:rPr>
              <w:sz w:val="22"/>
              <w:lang w:val="en-US"/>
            </w:rPr>
            <w:instrText xml:space="preserve"> CITATION SAM19 \l 1033 </w:instrText>
          </w:r>
          <w:r w:rsidR="0025420F">
            <w:rPr>
              <w:sz w:val="22"/>
            </w:rPr>
            <w:fldChar w:fldCharType="separate"/>
          </w:r>
          <w:r w:rsidR="0025420F">
            <w:rPr>
              <w:noProof/>
              <w:sz w:val="22"/>
              <w:lang w:val="en-US"/>
            </w:rPr>
            <w:t xml:space="preserve"> </w:t>
          </w:r>
          <w:r w:rsidR="0025420F" w:rsidRPr="0025420F">
            <w:rPr>
              <w:noProof/>
              <w:sz w:val="22"/>
              <w:lang w:val="en-US"/>
            </w:rPr>
            <w:t>(SAM, 2019)</w:t>
          </w:r>
          <w:r w:rsidR="0025420F">
            <w:rPr>
              <w:sz w:val="22"/>
            </w:rPr>
            <w:fldChar w:fldCharType="end"/>
          </w:r>
        </w:sdtContent>
      </w:sdt>
      <w:r w:rsidR="00AA035A" w:rsidRPr="00B2174E">
        <w:rPr>
          <w:sz w:val="22"/>
        </w:rPr>
        <w:t xml:space="preserve">. </w:t>
      </w:r>
      <w:r w:rsidR="007F469C" w:rsidRPr="00B2174E">
        <w:rPr>
          <w:sz w:val="22"/>
        </w:rPr>
        <w:t xml:space="preserve">Hierbij ligt de focus ook op praktische tips die van toepassing kunnen zijn op het Da Vinci programma. </w:t>
      </w:r>
      <w:r w:rsidR="004F2D95" w:rsidRPr="00B2174E">
        <w:rPr>
          <w:sz w:val="22"/>
        </w:rPr>
        <w:t>Daarbij is gekozen om alleen de onderdelen toepassen, analyseren, evalueren en creëren uit te werken.</w:t>
      </w:r>
    </w:p>
    <w:p w14:paraId="62C4347B" w14:textId="77777777" w:rsidR="003E5E73" w:rsidRPr="00B2174E" w:rsidRDefault="003E5E73" w:rsidP="00B2174E">
      <w:pPr>
        <w:jc w:val="both"/>
        <w:rPr>
          <w:sz w:val="22"/>
        </w:rPr>
      </w:pPr>
    </w:p>
    <w:p w14:paraId="127877C8" w14:textId="6FE69C17" w:rsidR="00CB222B" w:rsidRPr="00E0665F" w:rsidRDefault="00CB222B" w:rsidP="00E0665F">
      <w:pPr>
        <w:pStyle w:val="Heading3"/>
      </w:pPr>
      <w:bookmarkStart w:id="27" w:name="_Toc5886156"/>
      <w:r w:rsidRPr="00B2174E">
        <w:t>Toepassen</w:t>
      </w:r>
      <w:bookmarkEnd w:id="27"/>
      <w:r w:rsidRPr="00B2174E">
        <w:t xml:space="preserve"> </w:t>
      </w:r>
    </w:p>
    <w:p w14:paraId="18857CC7" w14:textId="624E6A09" w:rsidR="00CB222B" w:rsidRPr="00B2174E" w:rsidRDefault="00CB222B" w:rsidP="00B2174E">
      <w:pPr>
        <w:jc w:val="both"/>
        <w:rPr>
          <w:sz w:val="22"/>
        </w:rPr>
      </w:pPr>
      <w:r w:rsidRPr="00B2174E">
        <w:rPr>
          <w:sz w:val="22"/>
        </w:rPr>
        <w:t>Wat moet de leerling doen?</w:t>
      </w:r>
    </w:p>
    <w:p w14:paraId="7546BF85" w14:textId="7C64610A" w:rsidR="00CB222B" w:rsidRPr="00B2174E" w:rsidRDefault="00922B07" w:rsidP="00B2174E">
      <w:pPr>
        <w:pStyle w:val="ListParagraph"/>
        <w:numPr>
          <w:ilvl w:val="0"/>
          <w:numId w:val="6"/>
        </w:numPr>
        <w:jc w:val="both"/>
        <w:rPr>
          <w:sz w:val="22"/>
        </w:rPr>
      </w:pPr>
      <w:r w:rsidRPr="00B2174E">
        <w:rPr>
          <w:sz w:val="22"/>
        </w:rPr>
        <w:t>Aanpassen</w:t>
      </w:r>
    </w:p>
    <w:p w14:paraId="2670E57B" w14:textId="56D89A5D" w:rsidR="00922B07" w:rsidRPr="00B2174E" w:rsidRDefault="00922B07" w:rsidP="00B2174E">
      <w:pPr>
        <w:pStyle w:val="ListParagraph"/>
        <w:numPr>
          <w:ilvl w:val="0"/>
          <w:numId w:val="6"/>
        </w:numPr>
        <w:jc w:val="both"/>
        <w:rPr>
          <w:sz w:val="22"/>
        </w:rPr>
      </w:pPr>
      <w:r w:rsidRPr="00B2174E">
        <w:rPr>
          <w:sz w:val="22"/>
        </w:rPr>
        <w:t>Aanvullen</w:t>
      </w:r>
    </w:p>
    <w:p w14:paraId="7C35EA2F" w14:textId="394AC456" w:rsidR="00922B07" w:rsidRPr="00B2174E" w:rsidRDefault="00922B07" w:rsidP="00B2174E">
      <w:pPr>
        <w:pStyle w:val="ListParagraph"/>
        <w:numPr>
          <w:ilvl w:val="0"/>
          <w:numId w:val="6"/>
        </w:numPr>
        <w:jc w:val="both"/>
        <w:rPr>
          <w:sz w:val="22"/>
        </w:rPr>
      </w:pPr>
      <w:r w:rsidRPr="00B2174E">
        <w:rPr>
          <w:sz w:val="22"/>
        </w:rPr>
        <w:t>Oplossingen bedenken</w:t>
      </w:r>
    </w:p>
    <w:p w14:paraId="045ADF7A" w14:textId="1315EBF4" w:rsidR="00922B07" w:rsidRPr="00B2174E" w:rsidRDefault="00922B07" w:rsidP="00B2174E">
      <w:pPr>
        <w:pStyle w:val="ListParagraph"/>
        <w:numPr>
          <w:ilvl w:val="0"/>
          <w:numId w:val="6"/>
        </w:numPr>
        <w:jc w:val="both"/>
        <w:rPr>
          <w:sz w:val="22"/>
        </w:rPr>
      </w:pPr>
      <w:r w:rsidRPr="00B2174E">
        <w:rPr>
          <w:sz w:val="22"/>
        </w:rPr>
        <w:t>Een plan maken</w:t>
      </w:r>
    </w:p>
    <w:p w14:paraId="4B099840" w14:textId="63524656" w:rsidR="00922B07" w:rsidRPr="00B2174E" w:rsidRDefault="00922B07" w:rsidP="00B2174E">
      <w:pPr>
        <w:pStyle w:val="ListParagraph"/>
        <w:numPr>
          <w:ilvl w:val="0"/>
          <w:numId w:val="6"/>
        </w:numPr>
        <w:jc w:val="both"/>
        <w:rPr>
          <w:sz w:val="22"/>
        </w:rPr>
      </w:pPr>
      <w:r w:rsidRPr="00B2174E">
        <w:rPr>
          <w:sz w:val="22"/>
        </w:rPr>
        <w:t>Een experiment doen</w:t>
      </w:r>
    </w:p>
    <w:p w14:paraId="66612A54" w14:textId="01115C8F" w:rsidR="00922B07" w:rsidRPr="00B2174E" w:rsidRDefault="00922B07" w:rsidP="00B2174E">
      <w:pPr>
        <w:pStyle w:val="ListParagraph"/>
        <w:numPr>
          <w:ilvl w:val="0"/>
          <w:numId w:val="6"/>
        </w:numPr>
        <w:jc w:val="both"/>
        <w:rPr>
          <w:sz w:val="22"/>
        </w:rPr>
      </w:pPr>
      <w:r w:rsidRPr="00B2174E">
        <w:rPr>
          <w:sz w:val="22"/>
        </w:rPr>
        <w:t>Iets demonstreren</w:t>
      </w:r>
    </w:p>
    <w:p w14:paraId="12188DBA" w14:textId="462FFDB7" w:rsidR="00922B07" w:rsidRPr="00B2174E" w:rsidRDefault="00922B07" w:rsidP="00B2174E">
      <w:pPr>
        <w:pStyle w:val="ListParagraph"/>
        <w:numPr>
          <w:ilvl w:val="0"/>
          <w:numId w:val="6"/>
        </w:numPr>
        <w:jc w:val="both"/>
        <w:rPr>
          <w:sz w:val="22"/>
        </w:rPr>
      </w:pPr>
      <w:r w:rsidRPr="00B2174E">
        <w:rPr>
          <w:sz w:val="22"/>
        </w:rPr>
        <w:t xml:space="preserve">Iets uitvoeren volgens een handleiding </w:t>
      </w:r>
    </w:p>
    <w:p w14:paraId="3A253B02" w14:textId="6FF615C5" w:rsidR="00922B07" w:rsidRPr="00B2174E" w:rsidRDefault="00922B07" w:rsidP="00B2174E">
      <w:pPr>
        <w:pStyle w:val="ListParagraph"/>
        <w:numPr>
          <w:ilvl w:val="0"/>
          <w:numId w:val="6"/>
        </w:numPr>
        <w:jc w:val="both"/>
        <w:rPr>
          <w:sz w:val="22"/>
        </w:rPr>
      </w:pPr>
      <w:r w:rsidRPr="00B2174E">
        <w:rPr>
          <w:sz w:val="22"/>
        </w:rPr>
        <w:t>Iets berekenen</w:t>
      </w:r>
    </w:p>
    <w:p w14:paraId="4EAE0726" w14:textId="7D0CB01C" w:rsidR="00922B07" w:rsidRPr="00B2174E" w:rsidRDefault="00922B07" w:rsidP="00B2174E">
      <w:pPr>
        <w:pStyle w:val="ListParagraph"/>
        <w:numPr>
          <w:ilvl w:val="0"/>
          <w:numId w:val="6"/>
        </w:numPr>
        <w:jc w:val="both"/>
        <w:rPr>
          <w:sz w:val="22"/>
        </w:rPr>
      </w:pPr>
      <w:r w:rsidRPr="00B2174E">
        <w:rPr>
          <w:sz w:val="22"/>
        </w:rPr>
        <w:t xml:space="preserve">Een probleem onderzoeken </w:t>
      </w:r>
    </w:p>
    <w:p w14:paraId="09D84606" w14:textId="30C214AA" w:rsidR="00CB222B" w:rsidRPr="00B2174E" w:rsidRDefault="00CB222B" w:rsidP="00B2174E">
      <w:pPr>
        <w:jc w:val="both"/>
        <w:rPr>
          <w:sz w:val="22"/>
        </w:rPr>
      </w:pPr>
    </w:p>
    <w:p w14:paraId="209F9414" w14:textId="41702137" w:rsidR="00922B07" w:rsidRPr="00B2174E" w:rsidRDefault="00922B07" w:rsidP="00B2174E">
      <w:pPr>
        <w:jc w:val="both"/>
        <w:rPr>
          <w:sz w:val="22"/>
        </w:rPr>
      </w:pPr>
      <w:r w:rsidRPr="00B2174E">
        <w:rPr>
          <w:sz w:val="22"/>
        </w:rPr>
        <w:t>Dit kan in de praktijk betekenen dat de leerlingen een werkstuk</w:t>
      </w:r>
      <w:r w:rsidR="00326F6E" w:rsidRPr="00B2174E">
        <w:rPr>
          <w:sz w:val="22"/>
        </w:rPr>
        <w:t xml:space="preserve">, handleiding of </w:t>
      </w:r>
      <w:r w:rsidRPr="00B2174E">
        <w:rPr>
          <w:sz w:val="22"/>
        </w:rPr>
        <w:t>presentatie maken</w:t>
      </w:r>
      <w:r w:rsidR="00C862E9" w:rsidRPr="00B2174E">
        <w:rPr>
          <w:sz w:val="22"/>
        </w:rPr>
        <w:t xml:space="preserve">. Voor het programma kunnen ze ook een model maken dat uitlegt hoe iets wat ze hebben ontworpen werkt. </w:t>
      </w:r>
      <w:r w:rsidR="00767548" w:rsidRPr="00B2174E">
        <w:rPr>
          <w:sz w:val="22"/>
        </w:rPr>
        <w:t>Dat kunnen ze ook laten zien</w:t>
      </w:r>
      <w:sdt>
        <w:sdtPr>
          <w:rPr>
            <w:sz w:val="22"/>
          </w:rPr>
          <w:id w:val="-1547988554"/>
          <w:citation/>
        </w:sdtPr>
        <w:sdtContent>
          <w:r w:rsidR="0025420F">
            <w:rPr>
              <w:sz w:val="22"/>
            </w:rPr>
            <w:fldChar w:fldCharType="begin"/>
          </w:r>
          <w:r w:rsidR="0025420F">
            <w:rPr>
              <w:sz w:val="22"/>
              <w:lang w:val="en-US"/>
            </w:rPr>
            <w:instrText xml:space="preserve"> CITATION SAM19 \l 1033 </w:instrText>
          </w:r>
          <w:r w:rsidR="0025420F">
            <w:rPr>
              <w:sz w:val="22"/>
            </w:rPr>
            <w:fldChar w:fldCharType="separate"/>
          </w:r>
          <w:r w:rsidR="0025420F">
            <w:rPr>
              <w:noProof/>
              <w:sz w:val="22"/>
              <w:lang w:val="en-US"/>
            </w:rPr>
            <w:t xml:space="preserve"> </w:t>
          </w:r>
          <w:r w:rsidR="0025420F" w:rsidRPr="0025420F">
            <w:rPr>
              <w:noProof/>
              <w:sz w:val="22"/>
              <w:lang w:val="en-US"/>
            </w:rPr>
            <w:t>(SAM, 2019)</w:t>
          </w:r>
          <w:r w:rsidR="0025420F">
            <w:rPr>
              <w:sz w:val="22"/>
            </w:rPr>
            <w:fldChar w:fldCharType="end"/>
          </w:r>
        </w:sdtContent>
      </w:sdt>
      <w:r w:rsidR="00767548" w:rsidRPr="00B2174E">
        <w:rPr>
          <w:sz w:val="22"/>
        </w:rPr>
        <w:t xml:space="preserve">. </w:t>
      </w:r>
    </w:p>
    <w:p w14:paraId="42FF4248" w14:textId="559EAC4E" w:rsidR="00C862E9" w:rsidRPr="00B2174E" w:rsidRDefault="00C862E9" w:rsidP="00B2174E">
      <w:pPr>
        <w:jc w:val="both"/>
        <w:rPr>
          <w:sz w:val="22"/>
        </w:rPr>
      </w:pPr>
    </w:p>
    <w:p w14:paraId="0FEC021B" w14:textId="77777777" w:rsidR="003B3B2D" w:rsidRDefault="00C862E9" w:rsidP="003B3B2D">
      <w:pPr>
        <w:pStyle w:val="Heading3"/>
      </w:pPr>
      <w:bookmarkStart w:id="28" w:name="_Toc5886157"/>
      <w:r w:rsidRPr="00B2174E">
        <w:t>Analyseren</w:t>
      </w:r>
      <w:bookmarkEnd w:id="28"/>
    </w:p>
    <w:p w14:paraId="3EF5AB1E" w14:textId="69AC3EA4" w:rsidR="00C862E9" w:rsidRPr="003B3B2D" w:rsidRDefault="00C862E9" w:rsidP="003B3B2D">
      <w:pPr>
        <w:jc w:val="both"/>
        <w:rPr>
          <w:sz w:val="22"/>
        </w:rPr>
      </w:pPr>
      <w:r w:rsidRPr="003B3B2D">
        <w:rPr>
          <w:sz w:val="22"/>
        </w:rPr>
        <w:t>Wat moet de leerling doen?</w:t>
      </w:r>
    </w:p>
    <w:p w14:paraId="78D48FFA" w14:textId="4313B5E2" w:rsidR="00C862E9" w:rsidRPr="00B2174E" w:rsidRDefault="00C862E9" w:rsidP="00B2174E">
      <w:pPr>
        <w:pStyle w:val="ListParagraph"/>
        <w:numPr>
          <w:ilvl w:val="0"/>
          <w:numId w:val="6"/>
        </w:numPr>
        <w:jc w:val="both"/>
        <w:rPr>
          <w:sz w:val="22"/>
        </w:rPr>
      </w:pPr>
      <w:r w:rsidRPr="00B2174E">
        <w:rPr>
          <w:sz w:val="22"/>
        </w:rPr>
        <w:t>Ordenen</w:t>
      </w:r>
    </w:p>
    <w:p w14:paraId="09E9FB76" w14:textId="024D9004" w:rsidR="00C862E9" w:rsidRPr="00B2174E" w:rsidRDefault="00C862E9" w:rsidP="00B2174E">
      <w:pPr>
        <w:pStyle w:val="ListParagraph"/>
        <w:numPr>
          <w:ilvl w:val="0"/>
          <w:numId w:val="6"/>
        </w:numPr>
        <w:jc w:val="both"/>
        <w:rPr>
          <w:sz w:val="22"/>
        </w:rPr>
      </w:pPr>
      <w:r w:rsidRPr="00B2174E">
        <w:rPr>
          <w:sz w:val="22"/>
        </w:rPr>
        <w:t xml:space="preserve">Belangrijkste zaken splitsen van de rest </w:t>
      </w:r>
    </w:p>
    <w:p w14:paraId="749A9D87" w14:textId="08BD0A79" w:rsidR="00C862E9" w:rsidRPr="00B2174E" w:rsidRDefault="00C862E9" w:rsidP="00B2174E">
      <w:pPr>
        <w:pStyle w:val="ListParagraph"/>
        <w:numPr>
          <w:ilvl w:val="0"/>
          <w:numId w:val="6"/>
        </w:numPr>
        <w:jc w:val="both"/>
        <w:rPr>
          <w:sz w:val="22"/>
        </w:rPr>
      </w:pPr>
      <w:r w:rsidRPr="00B2174E">
        <w:rPr>
          <w:sz w:val="22"/>
        </w:rPr>
        <w:t>Patronen beschrijven</w:t>
      </w:r>
    </w:p>
    <w:p w14:paraId="57478272" w14:textId="7176E2C4" w:rsidR="00C862E9" w:rsidRPr="00B2174E" w:rsidRDefault="00C862E9" w:rsidP="00B2174E">
      <w:pPr>
        <w:pStyle w:val="ListParagraph"/>
        <w:numPr>
          <w:ilvl w:val="0"/>
          <w:numId w:val="6"/>
        </w:numPr>
        <w:jc w:val="both"/>
        <w:rPr>
          <w:sz w:val="22"/>
        </w:rPr>
      </w:pPr>
      <w:r w:rsidRPr="00B2174E">
        <w:rPr>
          <w:sz w:val="22"/>
        </w:rPr>
        <w:t>Construeren</w:t>
      </w:r>
    </w:p>
    <w:p w14:paraId="499D11E6" w14:textId="1DBD5B01" w:rsidR="00C862E9" w:rsidRPr="00B2174E" w:rsidRDefault="00C862E9" w:rsidP="00B2174E">
      <w:pPr>
        <w:pStyle w:val="ListParagraph"/>
        <w:numPr>
          <w:ilvl w:val="0"/>
          <w:numId w:val="6"/>
        </w:numPr>
        <w:jc w:val="both"/>
        <w:rPr>
          <w:sz w:val="22"/>
        </w:rPr>
      </w:pPr>
      <w:r w:rsidRPr="00B2174E">
        <w:rPr>
          <w:sz w:val="22"/>
        </w:rPr>
        <w:t>Bevragen</w:t>
      </w:r>
    </w:p>
    <w:p w14:paraId="260008C7" w14:textId="235D7569" w:rsidR="00C862E9" w:rsidRPr="00B2174E" w:rsidRDefault="00C862E9" w:rsidP="00B2174E">
      <w:pPr>
        <w:pStyle w:val="ListParagraph"/>
        <w:numPr>
          <w:ilvl w:val="0"/>
          <w:numId w:val="6"/>
        </w:numPr>
        <w:jc w:val="both"/>
        <w:rPr>
          <w:sz w:val="22"/>
        </w:rPr>
      </w:pPr>
      <w:r w:rsidRPr="00B2174E">
        <w:rPr>
          <w:sz w:val="22"/>
        </w:rPr>
        <w:t>Vergelijken</w:t>
      </w:r>
    </w:p>
    <w:p w14:paraId="2DA9B148" w14:textId="2780F2D7" w:rsidR="00C862E9" w:rsidRPr="00B2174E" w:rsidRDefault="00C862E9" w:rsidP="00B2174E">
      <w:pPr>
        <w:pStyle w:val="ListParagraph"/>
        <w:numPr>
          <w:ilvl w:val="0"/>
          <w:numId w:val="6"/>
        </w:numPr>
        <w:jc w:val="both"/>
        <w:rPr>
          <w:sz w:val="22"/>
        </w:rPr>
      </w:pPr>
      <w:r w:rsidRPr="00B2174E">
        <w:rPr>
          <w:sz w:val="22"/>
        </w:rPr>
        <w:t xml:space="preserve">Uit elkaar halen </w:t>
      </w:r>
    </w:p>
    <w:p w14:paraId="18F0ECBD" w14:textId="11F443AC" w:rsidR="00C862E9" w:rsidRPr="00B2174E" w:rsidRDefault="00C862E9" w:rsidP="00B2174E">
      <w:pPr>
        <w:jc w:val="both"/>
        <w:rPr>
          <w:sz w:val="22"/>
        </w:rPr>
      </w:pPr>
    </w:p>
    <w:p w14:paraId="62D4E963" w14:textId="6FA0039C" w:rsidR="00C862E9" w:rsidRPr="00B2174E" w:rsidRDefault="00C862E9" w:rsidP="00B2174E">
      <w:pPr>
        <w:jc w:val="both"/>
        <w:rPr>
          <w:sz w:val="22"/>
        </w:rPr>
      </w:pPr>
      <w:r w:rsidRPr="00B2174E">
        <w:rPr>
          <w:sz w:val="22"/>
        </w:rPr>
        <w:t xml:space="preserve">Binnen het programma </w:t>
      </w:r>
      <w:r w:rsidR="00486169" w:rsidRPr="00B2174E">
        <w:rPr>
          <w:sz w:val="22"/>
        </w:rPr>
        <w:t>kan dit betekenen dat de leerlingen een checklist, tabel, of overzicht waarin kritische stappen worden weergegeven kunnen maken. Ze kunnen ook een vragenlijst maken om aan hun informatie te komen die ze nodig hebben</w:t>
      </w:r>
      <w:sdt>
        <w:sdtPr>
          <w:rPr>
            <w:sz w:val="22"/>
          </w:rPr>
          <w:id w:val="1707448433"/>
          <w:citation/>
        </w:sdtPr>
        <w:sdtContent>
          <w:r w:rsidR="0025420F">
            <w:rPr>
              <w:sz w:val="22"/>
            </w:rPr>
            <w:fldChar w:fldCharType="begin"/>
          </w:r>
          <w:r w:rsidR="0025420F">
            <w:rPr>
              <w:sz w:val="22"/>
              <w:lang w:val="en-US"/>
            </w:rPr>
            <w:instrText xml:space="preserve"> CITATION SAM19 \l 1033 </w:instrText>
          </w:r>
          <w:r w:rsidR="0025420F">
            <w:rPr>
              <w:sz w:val="22"/>
            </w:rPr>
            <w:fldChar w:fldCharType="separate"/>
          </w:r>
          <w:r w:rsidR="0025420F">
            <w:rPr>
              <w:noProof/>
              <w:sz w:val="22"/>
              <w:lang w:val="en-US"/>
            </w:rPr>
            <w:t xml:space="preserve"> </w:t>
          </w:r>
          <w:r w:rsidR="0025420F" w:rsidRPr="0025420F">
            <w:rPr>
              <w:noProof/>
              <w:sz w:val="22"/>
              <w:lang w:val="en-US"/>
            </w:rPr>
            <w:t>(SAM, 2019)</w:t>
          </w:r>
          <w:r w:rsidR="0025420F">
            <w:rPr>
              <w:sz w:val="22"/>
            </w:rPr>
            <w:fldChar w:fldCharType="end"/>
          </w:r>
        </w:sdtContent>
      </w:sdt>
      <w:r w:rsidR="00486169" w:rsidRPr="00B2174E">
        <w:rPr>
          <w:sz w:val="22"/>
        </w:rPr>
        <w:t xml:space="preserve">. </w:t>
      </w:r>
    </w:p>
    <w:p w14:paraId="038BB41F" w14:textId="77777777" w:rsidR="004F2D95" w:rsidRPr="00B2174E" w:rsidRDefault="004F2D95" w:rsidP="00B2174E">
      <w:pPr>
        <w:jc w:val="both"/>
        <w:rPr>
          <w:sz w:val="22"/>
        </w:rPr>
      </w:pPr>
    </w:p>
    <w:p w14:paraId="494153C3" w14:textId="77777777" w:rsidR="00B2174E" w:rsidRDefault="00B2174E">
      <w:pPr>
        <w:rPr>
          <w:sz w:val="22"/>
        </w:rPr>
      </w:pPr>
      <w:r>
        <w:rPr>
          <w:sz w:val="22"/>
        </w:rPr>
        <w:br w:type="page"/>
      </w:r>
    </w:p>
    <w:p w14:paraId="297CD9C8" w14:textId="2792FC82" w:rsidR="00486169" w:rsidRPr="00B2174E" w:rsidRDefault="00486169" w:rsidP="003B3B2D">
      <w:pPr>
        <w:pStyle w:val="Heading3"/>
      </w:pPr>
      <w:bookmarkStart w:id="29" w:name="_Toc5886158"/>
      <w:r w:rsidRPr="00B2174E">
        <w:lastRenderedPageBreak/>
        <w:t>Evalueren</w:t>
      </w:r>
      <w:bookmarkEnd w:id="29"/>
      <w:r w:rsidRPr="00B2174E">
        <w:t xml:space="preserve"> </w:t>
      </w:r>
    </w:p>
    <w:p w14:paraId="771912B7" w14:textId="0F92A1B7" w:rsidR="00486169" w:rsidRPr="00B2174E" w:rsidRDefault="00486169" w:rsidP="00B2174E">
      <w:pPr>
        <w:jc w:val="both"/>
        <w:rPr>
          <w:sz w:val="22"/>
        </w:rPr>
      </w:pPr>
      <w:r w:rsidRPr="00B2174E">
        <w:rPr>
          <w:sz w:val="22"/>
        </w:rPr>
        <w:t>Wat moet de leerling doen?</w:t>
      </w:r>
    </w:p>
    <w:p w14:paraId="075292B2" w14:textId="0B6C1B52" w:rsidR="00486169" w:rsidRPr="00B2174E" w:rsidRDefault="00767548" w:rsidP="00B2174E">
      <w:pPr>
        <w:pStyle w:val="ListParagraph"/>
        <w:numPr>
          <w:ilvl w:val="0"/>
          <w:numId w:val="6"/>
        </w:numPr>
        <w:jc w:val="both"/>
        <w:rPr>
          <w:sz w:val="22"/>
        </w:rPr>
      </w:pPr>
      <w:r w:rsidRPr="00B2174E">
        <w:rPr>
          <w:sz w:val="22"/>
        </w:rPr>
        <w:t xml:space="preserve">Toetsen </w:t>
      </w:r>
    </w:p>
    <w:p w14:paraId="4D60C333" w14:textId="048165F5" w:rsidR="00767548" w:rsidRPr="00B2174E" w:rsidRDefault="00767548" w:rsidP="00B2174E">
      <w:pPr>
        <w:pStyle w:val="ListParagraph"/>
        <w:numPr>
          <w:ilvl w:val="0"/>
          <w:numId w:val="6"/>
        </w:numPr>
        <w:jc w:val="both"/>
        <w:rPr>
          <w:sz w:val="22"/>
        </w:rPr>
      </w:pPr>
      <w:r w:rsidRPr="00B2174E">
        <w:rPr>
          <w:sz w:val="22"/>
        </w:rPr>
        <w:t>Meten</w:t>
      </w:r>
    </w:p>
    <w:p w14:paraId="7A0E0337" w14:textId="3AB271FC" w:rsidR="00767548" w:rsidRPr="00B2174E" w:rsidRDefault="00767548" w:rsidP="00B2174E">
      <w:pPr>
        <w:pStyle w:val="ListParagraph"/>
        <w:numPr>
          <w:ilvl w:val="0"/>
          <w:numId w:val="6"/>
        </w:numPr>
        <w:jc w:val="both"/>
        <w:rPr>
          <w:sz w:val="22"/>
        </w:rPr>
      </w:pPr>
      <w:r w:rsidRPr="00B2174E">
        <w:rPr>
          <w:sz w:val="22"/>
        </w:rPr>
        <w:t>Mening geven</w:t>
      </w:r>
    </w:p>
    <w:p w14:paraId="6ACB90D5" w14:textId="26772164" w:rsidR="00767548" w:rsidRPr="00B2174E" w:rsidRDefault="00767548" w:rsidP="00B2174E">
      <w:pPr>
        <w:pStyle w:val="ListParagraph"/>
        <w:numPr>
          <w:ilvl w:val="0"/>
          <w:numId w:val="6"/>
        </w:numPr>
        <w:jc w:val="both"/>
        <w:rPr>
          <w:sz w:val="22"/>
        </w:rPr>
      </w:pPr>
      <w:r w:rsidRPr="00B2174E">
        <w:rPr>
          <w:sz w:val="22"/>
        </w:rPr>
        <w:t xml:space="preserve">Beargumenteren </w:t>
      </w:r>
    </w:p>
    <w:p w14:paraId="4348D14B" w14:textId="54B7F8A0" w:rsidR="00767548" w:rsidRPr="00B2174E" w:rsidRDefault="00767548" w:rsidP="00B2174E">
      <w:pPr>
        <w:pStyle w:val="ListParagraph"/>
        <w:numPr>
          <w:ilvl w:val="0"/>
          <w:numId w:val="6"/>
        </w:numPr>
        <w:jc w:val="both"/>
        <w:rPr>
          <w:sz w:val="22"/>
        </w:rPr>
      </w:pPr>
      <w:r w:rsidRPr="00B2174E">
        <w:rPr>
          <w:sz w:val="22"/>
        </w:rPr>
        <w:t>Bekritiseren</w:t>
      </w:r>
    </w:p>
    <w:p w14:paraId="12B532BD" w14:textId="533C14EB" w:rsidR="00767548" w:rsidRPr="00B2174E" w:rsidRDefault="00767548" w:rsidP="00B2174E">
      <w:pPr>
        <w:pStyle w:val="ListParagraph"/>
        <w:numPr>
          <w:ilvl w:val="0"/>
          <w:numId w:val="6"/>
        </w:numPr>
        <w:jc w:val="both"/>
        <w:rPr>
          <w:sz w:val="22"/>
        </w:rPr>
      </w:pPr>
      <w:r w:rsidRPr="00B2174E">
        <w:rPr>
          <w:sz w:val="22"/>
        </w:rPr>
        <w:t>Onderbouwen</w:t>
      </w:r>
    </w:p>
    <w:p w14:paraId="0B84D2E9" w14:textId="6ADEEEB9" w:rsidR="00767548" w:rsidRPr="00B2174E" w:rsidRDefault="00767548" w:rsidP="00B2174E">
      <w:pPr>
        <w:pStyle w:val="ListParagraph"/>
        <w:numPr>
          <w:ilvl w:val="0"/>
          <w:numId w:val="6"/>
        </w:numPr>
        <w:jc w:val="both"/>
        <w:rPr>
          <w:sz w:val="22"/>
        </w:rPr>
      </w:pPr>
      <w:r w:rsidRPr="00B2174E">
        <w:rPr>
          <w:sz w:val="22"/>
        </w:rPr>
        <w:t>Samenvatten</w:t>
      </w:r>
    </w:p>
    <w:p w14:paraId="0E6C097D" w14:textId="1412F5DB" w:rsidR="00767548" w:rsidRPr="00B2174E" w:rsidRDefault="00767548" w:rsidP="00B2174E">
      <w:pPr>
        <w:jc w:val="both"/>
        <w:rPr>
          <w:sz w:val="22"/>
        </w:rPr>
      </w:pPr>
    </w:p>
    <w:p w14:paraId="366E9C97" w14:textId="6ED3D00C" w:rsidR="00767548" w:rsidRPr="00B2174E" w:rsidRDefault="00767548" w:rsidP="00B2174E">
      <w:pPr>
        <w:jc w:val="both"/>
        <w:rPr>
          <w:sz w:val="22"/>
        </w:rPr>
      </w:pPr>
      <w:r w:rsidRPr="00B2174E">
        <w:rPr>
          <w:sz w:val="22"/>
        </w:rPr>
        <w:t>In de praktijk kan dit een betoog zijn of een advies naar aanleiding van het project wat ze hebben gedaan</w:t>
      </w:r>
      <w:sdt>
        <w:sdtPr>
          <w:rPr>
            <w:sz w:val="22"/>
          </w:rPr>
          <w:id w:val="2058436934"/>
          <w:citation/>
        </w:sdtPr>
        <w:sdtContent>
          <w:r w:rsidR="0025420F">
            <w:rPr>
              <w:sz w:val="22"/>
            </w:rPr>
            <w:fldChar w:fldCharType="begin"/>
          </w:r>
          <w:r w:rsidR="0025420F">
            <w:rPr>
              <w:sz w:val="22"/>
              <w:lang w:val="en-US"/>
            </w:rPr>
            <w:instrText xml:space="preserve"> CITATION SAM19 \l 1033 </w:instrText>
          </w:r>
          <w:r w:rsidR="0025420F">
            <w:rPr>
              <w:sz w:val="22"/>
            </w:rPr>
            <w:fldChar w:fldCharType="separate"/>
          </w:r>
          <w:r w:rsidR="0025420F">
            <w:rPr>
              <w:noProof/>
              <w:sz w:val="22"/>
              <w:lang w:val="en-US"/>
            </w:rPr>
            <w:t xml:space="preserve"> </w:t>
          </w:r>
          <w:r w:rsidR="0025420F" w:rsidRPr="0025420F">
            <w:rPr>
              <w:noProof/>
              <w:sz w:val="22"/>
              <w:lang w:val="en-US"/>
            </w:rPr>
            <w:t>(SAM, 2019)</w:t>
          </w:r>
          <w:r w:rsidR="0025420F">
            <w:rPr>
              <w:sz w:val="22"/>
            </w:rPr>
            <w:fldChar w:fldCharType="end"/>
          </w:r>
        </w:sdtContent>
      </w:sdt>
      <w:r w:rsidRPr="00B2174E">
        <w:rPr>
          <w:sz w:val="22"/>
        </w:rPr>
        <w:t>. De feedback die ze hebben gekregen speelt hierbij ook een rol. Ze kunnen evalueren en reflecteren alvorens een conclusie te trekken over de eigen inzet en leeropbrengst.</w:t>
      </w:r>
    </w:p>
    <w:p w14:paraId="5BDA869D" w14:textId="77777777" w:rsidR="003B3B2D" w:rsidRDefault="003B3B2D" w:rsidP="00B2174E">
      <w:pPr>
        <w:jc w:val="both"/>
        <w:rPr>
          <w:sz w:val="22"/>
        </w:rPr>
      </w:pPr>
    </w:p>
    <w:p w14:paraId="59A47896" w14:textId="696B2C2B" w:rsidR="00767548" w:rsidRPr="00B2174E" w:rsidRDefault="00767548" w:rsidP="003B3B2D">
      <w:pPr>
        <w:pStyle w:val="Heading3"/>
      </w:pPr>
      <w:bookmarkStart w:id="30" w:name="_Toc5886159"/>
      <w:r w:rsidRPr="00B2174E">
        <w:t>Creëren</w:t>
      </w:r>
      <w:bookmarkEnd w:id="30"/>
      <w:r w:rsidRPr="00B2174E">
        <w:t xml:space="preserve"> </w:t>
      </w:r>
    </w:p>
    <w:p w14:paraId="64174970" w14:textId="0183ED29" w:rsidR="00767548" w:rsidRPr="00B2174E" w:rsidRDefault="00767548" w:rsidP="00B2174E">
      <w:pPr>
        <w:jc w:val="both"/>
        <w:rPr>
          <w:sz w:val="22"/>
        </w:rPr>
      </w:pPr>
      <w:r w:rsidRPr="00B2174E">
        <w:rPr>
          <w:sz w:val="22"/>
        </w:rPr>
        <w:t>Wat moet de leerling doen?</w:t>
      </w:r>
    </w:p>
    <w:p w14:paraId="3D2DFB7C" w14:textId="010D7971" w:rsidR="00767548" w:rsidRPr="00B2174E" w:rsidRDefault="001E2476" w:rsidP="00B2174E">
      <w:pPr>
        <w:pStyle w:val="ListParagraph"/>
        <w:numPr>
          <w:ilvl w:val="0"/>
          <w:numId w:val="6"/>
        </w:numPr>
        <w:jc w:val="both"/>
        <w:rPr>
          <w:sz w:val="22"/>
        </w:rPr>
      </w:pPr>
      <w:r w:rsidRPr="00B2174E">
        <w:rPr>
          <w:sz w:val="22"/>
        </w:rPr>
        <w:t>Verzinnen</w:t>
      </w:r>
    </w:p>
    <w:p w14:paraId="737231A2" w14:textId="1013C753" w:rsidR="001E2476" w:rsidRPr="00B2174E" w:rsidRDefault="001E2476" w:rsidP="00B2174E">
      <w:pPr>
        <w:pStyle w:val="ListParagraph"/>
        <w:numPr>
          <w:ilvl w:val="0"/>
          <w:numId w:val="6"/>
        </w:numPr>
        <w:jc w:val="both"/>
        <w:rPr>
          <w:sz w:val="22"/>
        </w:rPr>
      </w:pPr>
      <w:r w:rsidRPr="00B2174E">
        <w:rPr>
          <w:sz w:val="22"/>
        </w:rPr>
        <w:t>Combineren</w:t>
      </w:r>
    </w:p>
    <w:p w14:paraId="109EA2E8" w14:textId="04BF6B92" w:rsidR="001E2476" w:rsidRPr="00B2174E" w:rsidRDefault="001E2476" w:rsidP="00B2174E">
      <w:pPr>
        <w:pStyle w:val="ListParagraph"/>
        <w:numPr>
          <w:ilvl w:val="0"/>
          <w:numId w:val="6"/>
        </w:numPr>
        <w:jc w:val="both"/>
        <w:rPr>
          <w:sz w:val="22"/>
        </w:rPr>
      </w:pPr>
      <w:r w:rsidRPr="00B2174E">
        <w:rPr>
          <w:sz w:val="22"/>
        </w:rPr>
        <w:t>Ontwerpen</w:t>
      </w:r>
    </w:p>
    <w:p w14:paraId="39803352" w14:textId="34FBB193" w:rsidR="001E2476" w:rsidRPr="00B2174E" w:rsidRDefault="001E2476" w:rsidP="00B2174E">
      <w:pPr>
        <w:pStyle w:val="ListParagraph"/>
        <w:numPr>
          <w:ilvl w:val="0"/>
          <w:numId w:val="6"/>
        </w:numPr>
        <w:jc w:val="both"/>
        <w:rPr>
          <w:sz w:val="22"/>
        </w:rPr>
      </w:pPr>
      <w:r w:rsidRPr="00B2174E">
        <w:rPr>
          <w:sz w:val="22"/>
        </w:rPr>
        <w:t xml:space="preserve">Maken </w:t>
      </w:r>
    </w:p>
    <w:p w14:paraId="36D82D02" w14:textId="1A6EF0CF" w:rsidR="001E2476" w:rsidRPr="00B2174E" w:rsidRDefault="001E2476" w:rsidP="00B2174E">
      <w:pPr>
        <w:pStyle w:val="ListParagraph"/>
        <w:numPr>
          <w:ilvl w:val="0"/>
          <w:numId w:val="6"/>
        </w:numPr>
        <w:jc w:val="both"/>
        <w:rPr>
          <w:sz w:val="22"/>
        </w:rPr>
      </w:pPr>
      <w:r w:rsidRPr="00B2174E">
        <w:rPr>
          <w:sz w:val="22"/>
        </w:rPr>
        <w:t>Samenstellen</w:t>
      </w:r>
    </w:p>
    <w:p w14:paraId="71FDCBAF" w14:textId="7DC9EAB7" w:rsidR="001E2476" w:rsidRPr="00B2174E" w:rsidRDefault="001E2476" w:rsidP="00B2174E">
      <w:pPr>
        <w:pStyle w:val="ListParagraph"/>
        <w:numPr>
          <w:ilvl w:val="0"/>
          <w:numId w:val="6"/>
        </w:numPr>
        <w:jc w:val="both"/>
        <w:rPr>
          <w:sz w:val="22"/>
        </w:rPr>
      </w:pPr>
      <w:r w:rsidRPr="00B2174E">
        <w:rPr>
          <w:sz w:val="22"/>
        </w:rPr>
        <w:t>Schrijven</w:t>
      </w:r>
    </w:p>
    <w:p w14:paraId="2B415788" w14:textId="48C53EBA" w:rsidR="001E2476" w:rsidRPr="00B2174E" w:rsidRDefault="001E2476" w:rsidP="00B2174E">
      <w:pPr>
        <w:pStyle w:val="ListParagraph"/>
        <w:numPr>
          <w:ilvl w:val="0"/>
          <w:numId w:val="6"/>
        </w:numPr>
        <w:jc w:val="both"/>
        <w:rPr>
          <w:sz w:val="22"/>
        </w:rPr>
      </w:pPr>
      <w:r w:rsidRPr="00B2174E">
        <w:rPr>
          <w:sz w:val="22"/>
        </w:rPr>
        <w:t>Ontwikkelen</w:t>
      </w:r>
    </w:p>
    <w:p w14:paraId="15A33A4B" w14:textId="35ECE193" w:rsidR="001E2476" w:rsidRPr="00B2174E" w:rsidRDefault="001E2476" w:rsidP="00B2174E">
      <w:pPr>
        <w:pStyle w:val="ListParagraph"/>
        <w:numPr>
          <w:ilvl w:val="0"/>
          <w:numId w:val="6"/>
        </w:numPr>
        <w:jc w:val="both"/>
        <w:rPr>
          <w:sz w:val="22"/>
        </w:rPr>
      </w:pPr>
      <w:r w:rsidRPr="00B2174E">
        <w:rPr>
          <w:sz w:val="22"/>
        </w:rPr>
        <w:t>Voorspellen</w:t>
      </w:r>
    </w:p>
    <w:p w14:paraId="63428A95" w14:textId="168A2AE9" w:rsidR="001E2476" w:rsidRPr="00B2174E" w:rsidRDefault="001E2476" w:rsidP="00B2174E">
      <w:pPr>
        <w:jc w:val="both"/>
        <w:rPr>
          <w:sz w:val="22"/>
        </w:rPr>
      </w:pPr>
    </w:p>
    <w:p w14:paraId="4D9CDEC5" w14:textId="501D9021" w:rsidR="001E2476" w:rsidRPr="00B2174E" w:rsidRDefault="001E2476" w:rsidP="00B2174E">
      <w:pPr>
        <w:jc w:val="both"/>
        <w:rPr>
          <w:sz w:val="22"/>
        </w:rPr>
      </w:pPr>
      <w:r w:rsidRPr="00B2174E">
        <w:rPr>
          <w:sz w:val="22"/>
        </w:rPr>
        <w:t>Tijdens het programma kunnen de leerlingen hierbij hun volledige creativiteit gebruiken. Ze kunnen allerlei mogelijke eindwerken maken die van tevoren geen vaststaande uitkomst hebben</w:t>
      </w:r>
      <w:sdt>
        <w:sdtPr>
          <w:rPr>
            <w:sz w:val="22"/>
          </w:rPr>
          <w:id w:val="-374547794"/>
          <w:citation/>
        </w:sdtPr>
        <w:sdtContent>
          <w:r w:rsidR="0025420F">
            <w:rPr>
              <w:sz w:val="22"/>
            </w:rPr>
            <w:fldChar w:fldCharType="begin"/>
          </w:r>
          <w:r w:rsidR="0025420F">
            <w:rPr>
              <w:sz w:val="22"/>
              <w:lang w:val="en-US"/>
            </w:rPr>
            <w:instrText xml:space="preserve"> CITATION SAM19 \l 1033 </w:instrText>
          </w:r>
          <w:r w:rsidR="0025420F">
            <w:rPr>
              <w:sz w:val="22"/>
            </w:rPr>
            <w:fldChar w:fldCharType="separate"/>
          </w:r>
          <w:r w:rsidR="0025420F">
            <w:rPr>
              <w:noProof/>
              <w:sz w:val="22"/>
              <w:lang w:val="en-US"/>
            </w:rPr>
            <w:t xml:space="preserve"> </w:t>
          </w:r>
          <w:r w:rsidR="0025420F" w:rsidRPr="0025420F">
            <w:rPr>
              <w:noProof/>
              <w:sz w:val="22"/>
              <w:lang w:val="en-US"/>
            </w:rPr>
            <w:t>(SAM, 2019)</w:t>
          </w:r>
          <w:r w:rsidR="0025420F">
            <w:rPr>
              <w:sz w:val="22"/>
            </w:rPr>
            <w:fldChar w:fldCharType="end"/>
          </w:r>
        </w:sdtContent>
      </w:sdt>
      <w:r w:rsidRPr="00B2174E">
        <w:rPr>
          <w:sz w:val="22"/>
        </w:rPr>
        <w:t xml:space="preserve">. Voor de bèta- en techniekvakken kan dit innoverende ontwerpen opleveren. Dit is ook waar de vervolgopleidingen in dit gebied vooral op zijn gebaseerd. </w:t>
      </w:r>
    </w:p>
    <w:p w14:paraId="373F1DBE" w14:textId="536B3B43" w:rsidR="004F2D95" w:rsidRPr="00B2174E" w:rsidRDefault="004F2D95" w:rsidP="00B2174E">
      <w:pPr>
        <w:jc w:val="both"/>
        <w:rPr>
          <w:sz w:val="22"/>
        </w:rPr>
      </w:pPr>
      <w:r w:rsidRPr="00B2174E">
        <w:rPr>
          <w:sz w:val="22"/>
        </w:rPr>
        <w:br w:type="page"/>
      </w:r>
    </w:p>
    <w:p w14:paraId="371886FE" w14:textId="4F8A667B" w:rsidR="00553FA4" w:rsidRDefault="00553FA4" w:rsidP="003B3B2D">
      <w:pPr>
        <w:pStyle w:val="Heading1"/>
      </w:pPr>
      <w:bookmarkStart w:id="31" w:name="_Toc5886160"/>
      <w:r>
        <w:lastRenderedPageBreak/>
        <w:t>Richtlijnen</w:t>
      </w:r>
      <w:bookmarkEnd w:id="31"/>
    </w:p>
    <w:p w14:paraId="42FFA094" w14:textId="06D2E525" w:rsidR="00553FA4" w:rsidRPr="00B2174E" w:rsidRDefault="00553FA4" w:rsidP="00B2174E">
      <w:pPr>
        <w:jc w:val="both"/>
        <w:rPr>
          <w:sz w:val="22"/>
        </w:rPr>
      </w:pPr>
      <w:r w:rsidRPr="00B2174E">
        <w:rPr>
          <w:sz w:val="22"/>
        </w:rPr>
        <w:t xml:space="preserve">Voor het programma zijn een aantal richtlijnen opgesteld. </w:t>
      </w:r>
      <w:r w:rsidR="004F2D95" w:rsidRPr="00B2174E">
        <w:rPr>
          <w:sz w:val="22"/>
        </w:rPr>
        <w:t>Het eerste</w:t>
      </w:r>
      <w:r w:rsidRPr="00B2174E">
        <w:rPr>
          <w:sz w:val="22"/>
        </w:rPr>
        <w:t xml:space="preserve"> deel daarvan is opgesteld aan de hand van de analyse van de bestaande opdracht. De andere punten zijn </w:t>
      </w:r>
      <w:r w:rsidR="004F2D95" w:rsidRPr="00B2174E">
        <w:rPr>
          <w:sz w:val="22"/>
        </w:rPr>
        <w:t>opgesteld naar aanleiding van de uitgevoerde praktijk- en literatuurverkenning.</w:t>
      </w:r>
      <w:r w:rsidRPr="00B2174E">
        <w:rPr>
          <w:sz w:val="22"/>
        </w:rPr>
        <w:t xml:space="preserve"> Het is handig om deze mee te nemen in het ontwerpen van de lessen. </w:t>
      </w:r>
    </w:p>
    <w:p w14:paraId="63C03397" w14:textId="77777777" w:rsidR="00553FA4" w:rsidRPr="00B2174E" w:rsidRDefault="00553FA4" w:rsidP="00B2174E">
      <w:pPr>
        <w:pStyle w:val="ListParagraph"/>
        <w:numPr>
          <w:ilvl w:val="0"/>
          <w:numId w:val="7"/>
        </w:numPr>
        <w:jc w:val="both"/>
        <w:rPr>
          <w:sz w:val="22"/>
        </w:rPr>
      </w:pPr>
      <w:r w:rsidRPr="00B2174E">
        <w:rPr>
          <w:sz w:val="22"/>
        </w:rPr>
        <w:t xml:space="preserve">De projecten van het Da Vinci programma moeten aantrekkelijk zijn voor leerlingen en aansluiten op de belevingswereld. </w:t>
      </w:r>
    </w:p>
    <w:p w14:paraId="5F882249" w14:textId="77777777" w:rsidR="00553FA4" w:rsidRPr="00B2174E" w:rsidRDefault="00553FA4" w:rsidP="00B2174E">
      <w:pPr>
        <w:pStyle w:val="ListParagraph"/>
        <w:numPr>
          <w:ilvl w:val="0"/>
          <w:numId w:val="7"/>
        </w:numPr>
        <w:jc w:val="both"/>
        <w:rPr>
          <w:sz w:val="22"/>
        </w:rPr>
      </w:pPr>
      <w:r w:rsidRPr="00B2174E">
        <w:rPr>
          <w:sz w:val="22"/>
        </w:rPr>
        <w:t>De projecten moeten tegemoetkomen in de behoefte van de leerlingen aan extra uitdaging op school.</w:t>
      </w:r>
    </w:p>
    <w:p w14:paraId="04984315" w14:textId="77777777" w:rsidR="00553FA4" w:rsidRPr="00B2174E" w:rsidRDefault="00553FA4" w:rsidP="00B2174E">
      <w:pPr>
        <w:pStyle w:val="ListParagraph"/>
        <w:numPr>
          <w:ilvl w:val="0"/>
          <w:numId w:val="7"/>
        </w:numPr>
        <w:jc w:val="both"/>
        <w:rPr>
          <w:sz w:val="22"/>
        </w:rPr>
      </w:pPr>
      <w:r w:rsidRPr="00B2174E">
        <w:rPr>
          <w:sz w:val="22"/>
        </w:rPr>
        <w:t xml:space="preserve">Het programma moet bij de leerlingen interesse wekken voor bètavakken. </w:t>
      </w:r>
    </w:p>
    <w:p w14:paraId="60523A12" w14:textId="77777777" w:rsidR="00553FA4" w:rsidRPr="00B2174E" w:rsidRDefault="00553FA4" w:rsidP="00B2174E">
      <w:pPr>
        <w:pStyle w:val="ListParagraph"/>
        <w:numPr>
          <w:ilvl w:val="0"/>
          <w:numId w:val="7"/>
        </w:numPr>
        <w:jc w:val="both"/>
        <w:rPr>
          <w:sz w:val="22"/>
        </w:rPr>
      </w:pPr>
      <w:r w:rsidRPr="00B2174E">
        <w:rPr>
          <w:sz w:val="22"/>
        </w:rPr>
        <w:t xml:space="preserve">De projecten moeten aansluiten op het niveau van de leerlingen. </w:t>
      </w:r>
    </w:p>
    <w:p w14:paraId="4D8A9C48" w14:textId="77777777" w:rsidR="00553FA4" w:rsidRPr="00B2174E" w:rsidRDefault="00553FA4" w:rsidP="00B2174E">
      <w:pPr>
        <w:pStyle w:val="ListParagraph"/>
        <w:numPr>
          <w:ilvl w:val="0"/>
          <w:numId w:val="7"/>
        </w:numPr>
        <w:jc w:val="both"/>
        <w:rPr>
          <w:sz w:val="22"/>
        </w:rPr>
      </w:pPr>
      <w:r w:rsidRPr="00B2174E">
        <w:rPr>
          <w:sz w:val="22"/>
        </w:rPr>
        <w:t xml:space="preserve">Er moeten voldoende faciliteiten vanuit de school zijn, om het programma mogelijk te maken. </w:t>
      </w:r>
    </w:p>
    <w:p w14:paraId="599A4488" w14:textId="77777777" w:rsidR="00553FA4" w:rsidRPr="00B2174E" w:rsidRDefault="00553FA4" w:rsidP="00B2174E">
      <w:pPr>
        <w:pStyle w:val="ListParagraph"/>
        <w:numPr>
          <w:ilvl w:val="0"/>
          <w:numId w:val="7"/>
        </w:numPr>
        <w:jc w:val="both"/>
        <w:rPr>
          <w:sz w:val="22"/>
        </w:rPr>
      </w:pPr>
      <w:r w:rsidRPr="00B2174E">
        <w:rPr>
          <w:sz w:val="22"/>
        </w:rPr>
        <w:t xml:space="preserve">Het programma moet het leerplezier van de leerlingen bevorderen om de leerprestaties te verhogen. </w:t>
      </w:r>
    </w:p>
    <w:p w14:paraId="0E43EF19" w14:textId="77777777" w:rsidR="00553FA4" w:rsidRPr="00B2174E" w:rsidRDefault="00553FA4" w:rsidP="00B2174E">
      <w:pPr>
        <w:pStyle w:val="ListParagraph"/>
        <w:numPr>
          <w:ilvl w:val="0"/>
          <w:numId w:val="7"/>
        </w:numPr>
        <w:jc w:val="both"/>
        <w:rPr>
          <w:sz w:val="22"/>
        </w:rPr>
      </w:pPr>
      <w:r w:rsidRPr="00B2174E">
        <w:rPr>
          <w:sz w:val="22"/>
        </w:rPr>
        <w:t xml:space="preserve">De projecten moeten tegemoetkomen in de behoefte van leerlingen om op een andere manier te leren. </w:t>
      </w:r>
    </w:p>
    <w:p w14:paraId="5F3855D1" w14:textId="77777777" w:rsidR="00553FA4" w:rsidRPr="00B2174E" w:rsidRDefault="00553FA4" w:rsidP="00B2174E">
      <w:pPr>
        <w:pStyle w:val="ListParagraph"/>
        <w:numPr>
          <w:ilvl w:val="0"/>
          <w:numId w:val="7"/>
        </w:numPr>
        <w:jc w:val="both"/>
        <w:rPr>
          <w:sz w:val="22"/>
        </w:rPr>
      </w:pPr>
      <w:r w:rsidRPr="00B2174E">
        <w:rPr>
          <w:sz w:val="22"/>
        </w:rPr>
        <w:t xml:space="preserve">Er moet een, voor de leerlingen, eenduidige en herkenbare lay-out worden gebruikt voor alle projecten. </w:t>
      </w:r>
    </w:p>
    <w:p w14:paraId="0F411490" w14:textId="165D886B" w:rsidR="00553FA4" w:rsidRPr="00B2174E" w:rsidRDefault="00553FA4" w:rsidP="00B2174E">
      <w:pPr>
        <w:pStyle w:val="ListParagraph"/>
        <w:numPr>
          <w:ilvl w:val="0"/>
          <w:numId w:val="7"/>
        </w:numPr>
        <w:jc w:val="both"/>
        <w:rPr>
          <w:sz w:val="22"/>
        </w:rPr>
      </w:pPr>
      <w:r w:rsidRPr="00B2174E">
        <w:rPr>
          <w:sz w:val="22"/>
        </w:rPr>
        <w:t xml:space="preserve">De opdrachten moeten inventiviteit en eigen keuze stimuleren </w:t>
      </w:r>
    </w:p>
    <w:p w14:paraId="4D9218C5" w14:textId="2707EEDE" w:rsidR="004F2D95" w:rsidRPr="00B2174E" w:rsidRDefault="004F2D95" w:rsidP="00B2174E">
      <w:pPr>
        <w:pStyle w:val="ListParagraph"/>
        <w:numPr>
          <w:ilvl w:val="0"/>
          <w:numId w:val="7"/>
        </w:numPr>
        <w:jc w:val="both"/>
        <w:rPr>
          <w:sz w:val="22"/>
        </w:rPr>
      </w:pPr>
      <w:r w:rsidRPr="00B2174E">
        <w:rPr>
          <w:sz w:val="22"/>
        </w:rPr>
        <w:t>De opdrachten moeten kort en duidelijk worden geformuleerd (max 1 A4 per opdracht).</w:t>
      </w:r>
    </w:p>
    <w:p w14:paraId="78CD2304" w14:textId="0FE95AA0" w:rsidR="004F2D95" w:rsidRPr="00B2174E" w:rsidRDefault="004F2D95" w:rsidP="00B2174E">
      <w:pPr>
        <w:pStyle w:val="ListParagraph"/>
        <w:numPr>
          <w:ilvl w:val="0"/>
          <w:numId w:val="7"/>
        </w:numPr>
        <w:jc w:val="both"/>
        <w:rPr>
          <w:sz w:val="22"/>
        </w:rPr>
      </w:pPr>
      <w:r w:rsidRPr="00B2174E">
        <w:rPr>
          <w:sz w:val="22"/>
        </w:rPr>
        <w:t xml:space="preserve">De opdrachten moeten ruimte bieden voor zelfontdekking. </w:t>
      </w:r>
    </w:p>
    <w:p w14:paraId="5C5DD2A8" w14:textId="75AC1FB2" w:rsidR="004F2D95" w:rsidRPr="00B2174E" w:rsidRDefault="004F2D95" w:rsidP="00B2174E">
      <w:pPr>
        <w:pStyle w:val="ListParagraph"/>
        <w:numPr>
          <w:ilvl w:val="0"/>
          <w:numId w:val="7"/>
        </w:numPr>
        <w:jc w:val="both"/>
        <w:rPr>
          <w:sz w:val="22"/>
        </w:rPr>
      </w:pPr>
      <w:r w:rsidRPr="00B2174E">
        <w:rPr>
          <w:sz w:val="22"/>
        </w:rPr>
        <w:t>De oefenopdrachten waarbij basisvaardigheden aangeleerd worden moeten nog steeds geen ‘recept’ zijn. Laat oefenen aan de hand van opdrachten waarbij nog steeds een extra denkstap nodig is.</w:t>
      </w:r>
      <w:r w:rsidR="00614A6E" w:rsidRPr="00B2174E">
        <w:rPr>
          <w:sz w:val="22"/>
        </w:rPr>
        <w:t xml:space="preserve"> </w:t>
      </w:r>
      <w:r w:rsidRPr="00B2174E">
        <w:rPr>
          <w:sz w:val="22"/>
        </w:rPr>
        <w:t>Die extra denkstap kan worden beschreven in een hulpdocument voor als het echt niet lukt.</w:t>
      </w:r>
    </w:p>
    <w:p w14:paraId="16676002" w14:textId="40528A65" w:rsidR="004F2D95" w:rsidRPr="00B2174E" w:rsidRDefault="004F2D95" w:rsidP="00B2174E">
      <w:pPr>
        <w:pStyle w:val="ListParagraph"/>
        <w:numPr>
          <w:ilvl w:val="0"/>
          <w:numId w:val="7"/>
        </w:numPr>
        <w:jc w:val="both"/>
        <w:rPr>
          <w:sz w:val="22"/>
        </w:rPr>
      </w:pPr>
      <w:r w:rsidRPr="00B2174E">
        <w:rPr>
          <w:sz w:val="22"/>
        </w:rPr>
        <w:t xml:space="preserve">De opdrachten moeten een challenge bevatten. </w:t>
      </w:r>
    </w:p>
    <w:p w14:paraId="16DAF290" w14:textId="0D2E3276" w:rsidR="004F2D95" w:rsidRPr="00B2174E" w:rsidRDefault="004F2D95" w:rsidP="00B2174E">
      <w:pPr>
        <w:pStyle w:val="ListParagraph"/>
        <w:numPr>
          <w:ilvl w:val="0"/>
          <w:numId w:val="7"/>
        </w:numPr>
        <w:jc w:val="both"/>
        <w:rPr>
          <w:sz w:val="22"/>
        </w:rPr>
      </w:pPr>
      <w:r w:rsidRPr="00B2174E">
        <w:rPr>
          <w:sz w:val="22"/>
        </w:rPr>
        <w:t xml:space="preserve">De challenge moet open zijn en vereist kennis van het onderwerp door oefenen en logisch nadenken. </w:t>
      </w:r>
    </w:p>
    <w:p w14:paraId="68983CE0" w14:textId="2635F595" w:rsidR="004F2D95" w:rsidRPr="00B2174E" w:rsidRDefault="004F2D95" w:rsidP="00B2174E">
      <w:pPr>
        <w:pStyle w:val="ListParagraph"/>
        <w:numPr>
          <w:ilvl w:val="0"/>
          <w:numId w:val="7"/>
        </w:numPr>
        <w:jc w:val="both"/>
        <w:rPr>
          <w:sz w:val="22"/>
        </w:rPr>
      </w:pPr>
      <w:r w:rsidRPr="00B2174E">
        <w:rPr>
          <w:sz w:val="22"/>
        </w:rPr>
        <w:t>De afbeeldingen moeten op een logische plek naast de tekst staan, zodat de leerlingen niet hoeven te zoeken.</w:t>
      </w:r>
    </w:p>
    <w:p w14:paraId="336450EA" w14:textId="75962604" w:rsidR="004F2D95" w:rsidRPr="00B2174E" w:rsidRDefault="004F2D95" w:rsidP="00B2174E">
      <w:pPr>
        <w:pStyle w:val="ListParagraph"/>
        <w:numPr>
          <w:ilvl w:val="0"/>
          <w:numId w:val="7"/>
        </w:numPr>
        <w:jc w:val="both"/>
        <w:rPr>
          <w:sz w:val="22"/>
        </w:rPr>
      </w:pPr>
      <w:r w:rsidRPr="00B2174E">
        <w:rPr>
          <w:sz w:val="22"/>
        </w:rPr>
        <w:t xml:space="preserve">Het is aan te raden om signaalwoorden zoals ‘zoek uit’ en ‘laat iets gebeuren’ te gebruiken. </w:t>
      </w:r>
    </w:p>
    <w:p w14:paraId="1D472639" w14:textId="28302BB5" w:rsidR="004F2D95" w:rsidRDefault="004F2D95" w:rsidP="00B2174E">
      <w:pPr>
        <w:jc w:val="both"/>
        <w:rPr>
          <w:sz w:val="22"/>
        </w:rPr>
      </w:pPr>
    </w:p>
    <w:p w14:paraId="5B09863C" w14:textId="59D334E4" w:rsidR="00B2174E" w:rsidRDefault="00B2174E" w:rsidP="00B2174E">
      <w:pPr>
        <w:jc w:val="both"/>
        <w:rPr>
          <w:sz w:val="22"/>
        </w:rPr>
      </w:pPr>
    </w:p>
    <w:p w14:paraId="7BCD64B6" w14:textId="119DA689" w:rsidR="00B2174E" w:rsidRPr="00B2174E" w:rsidRDefault="00B2174E" w:rsidP="00B2174E">
      <w:pPr>
        <w:rPr>
          <w:sz w:val="22"/>
        </w:rPr>
      </w:pPr>
      <w:r>
        <w:rPr>
          <w:sz w:val="22"/>
        </w:rPr>
        <w:br w:type="page"/>
      </w:r>
    </w:p>
    <w:bookmarkStart w:id="32" w:name="_Toc5886161" w:displacedByCustomXml="next"/>
    <w:sdt>
      <w:sdtPr>
        <w:rPr>
          <w:rFonts w:asciiTheme="minorHAnsi" w:eastAsiaTheme="minorHAnsi" w:hAnsiTheme="minorHAnsi" w:cstheme="minorBidi"/>
          <w:color w:val="auto"/>
          <w:sz w:val="24"/>
          <w:szCs w:val="24"/>
        </w:rPr>
        <w:id w:val="-1887332892"/>
        <w:docPartObj>
          <w:docPartGallery w:val="Bibliographies"/>
          <w:docPartUnique/>
        </w:docPartObj>
      </w:sdtPr>
      <w:sdtEndPr/>
      <w:sdtContent>
        <w:p w14:paraId="089C7BF3" w14:textId="2AA2A6ED" w:rsidR="00B2174E" w:rsidRPr="00B2174E" w:rsidRDefault="00B2174E" w:rsidP="00B2174E">
          <w:pPr>
            <w:pStyle w:val="Heading1"/>
          </w:pPr>
          <w:r>
            <w:t>Literatuur</w:t>
          </w:r>
          <w:bookmarkEnd w:id="32"/>
        </w:p>
        <w:sdt>
          <w:sdtPr>
            <w:id w:val="111145805"/>
            <w:bibliography/>
          </w:sdtPr>
          <w:sdtEndPr/>
          <w:sdtContent>
            <w:p w14:paraId="3EE9C014" w14:textId="77777777" w:rsidR="0025420F" w:rsidRDefault="00B2174E" w:rsidP="0025420F">
              <w:pPr>
                <w:pStyle w:val="Bibliography"/>
                <w:ind w:left="720" w:hanging="720"/>
                <w:rPr>
                  <w:noProof/>
                </w:rPr>
              </w:pPr>
              <w:r w:rsidRPr="001D740B">
                <w:rPr>
                  <w:sz w:val="21"/>
                </w:rPr>
                <w:fldChar w:fldCharType="begin"/>
              </w:r>
              <w:r w:rsidRPr="001D740B">
                <w:rPr>
                  <w:sz w:val="21"/>
                </w:rPr>
                <w:instrText xml:space="preserve"> BIBLIOGRAPHY </w:instrText>
              </w:r>
              <w:r w:rsidRPr="001D740B">
                <w:rPr>
                  <w:sz w:val="21"/>
                </w:rPr>
                <w:fldChar w:fldCharType="separate"/>
              </w:r>
              <w:r w:rsidR="0025420F">
                <w:rPr>
                  <w:noProof/>
                </w:rPr>
                <w:t xml:space="preserve">Da Vinci, L. (c. 1490). </w:t>
              </w:r>
              <w:r w:rsidR="0025420F">
                <w:rPr>
                  <w:i/>
                  <w:iCs/>
                  <w:noProof/>
                </w:rPr>
                <w:t>Vitruvian man.</w:t>
              </w:r>
              <w:r w:rsidR="0025420F">
                <w:rPr>
                  <w:noProof/>
                </w:rPr>
                <w:t xml:space="preserve"> Opgehaald van https://en.wikipedia.org/wiki/Vitruvian_Man</w:t>
              </w:r>
            </w:p>
            <w:p w14:paraId="287A9177" w14:textId="77777777" w:rsidR="0025420F" w:rsidRDefault="0025420F" w:rsidP="0025420F">
              <w:pPr>
                <w:pStyle w:val="Bibliography"/>
                <w:ind w:left="720" w:hanging="720"/>
                <w:rPr>
                  <w:noProof/>
                </w:rPr>
              </w:pPr>
              <w:r>
                <w:rPr>
                  <w:noProof/>
                </w:rPr>
                <w:t xml:space="preserve">De Westelinck, K., &amp; Valcke, M. (2005). Ontwerpen Van Multimedia Leermaterialen. </w:t>
              </w:r>
              <w:r>
                <w:rPr>
                  <w:i/>
                  <w:iCs/>
                  <w:noProof/>
                </w:rPr>
                <w:t>Digitaal leren. Ict-toepassingen in het Hoger Onderwijs</w:t>
              </w:r>
              <w:r>
                <w:rPr>
                  <w:noProof/>
                </w:rPr>
                <w:t>, 33-54.</w:t>
              </w:r>
            </w:p>
            <w:p w14:paraId="012B3FAD" w14:textId="77777777" w:rsidR="0025420F" w:rsidRDefault="0025420F" w:rsidP="0025420F">
              <w:pPr>
                <w:pStyle w:val="Bibliography"/>
                <w:ind w:left="720" w:hanging="720"/>
                <w:rPr>
                  <w:noProof/>
                </w:rPr>
              </w:pPr>
              <w:r>
                <w:rPr>
                  <w:noProof/>
                </w:rPr>
                <w:t xml:space="preserve">Ebbens, S., &amp; Ettekoven, S. (2005). </w:t>
              </w:r>
              <w:r>
                <w:rPr>
                  <w:i/>
                  <w:iCs/>
                  <w:noProof/>
                </w:rPr>
                <w:t>Samenwerkend leren.</w:t>
              </w:r>
              <w:r>
                <w:rPr>
                  <w:noProof/>
                </w:rPr>
                <w:t xml:space="preserve"> Houten: Wolters Noordhoff.</w:t>
              </w:r>
            </w:p>
            <w:p w14:paraId="73368139" w14:textId="77777777" w:rsidR="0025420F" w:rsidRDefault="0025420F" w:rsidP="0025420F">
              <w:pPr>
                <w:pStyle w:val="Bibliography"/>
                <w:ind w:left="720" w:hanging="720"/>
                <w:rPr>
                  <w:noProof/>
                </w:rPr>
              </w:pPr>
              <w:r>
                <w:rPr>
                  <w:noProof/>
                </w:rPr>
                <w:t xml:space="preserve">Ebbens, S., &amp; Ettekoven, S. (2015). </w:t>
              </w:r>
              <w:r>
                <w:rPr>
                  <w:i/>
                  <w:iCs/>
                  <w:noProof/>
                </w:rPr>
                <w:t>Effectief leren.</w:t>
              </w:r>
              <w:r>
                <w:rPr>
                  <w:noProof/>
                </w:rPr>
                <w:t xml:space="preserve"> Groningen/Houten: Noordhoff Uitgevers bv.</w:t>
              </w:r>
            </w:p>
            <w:p w14:paraId="0D085C73" w14:textId="77777777" w:rsidR="0025420F" w:rsidRDefault="0025420F" w:rsidP="0025420F">
              <w:pPr>
                <w:pStyle w:val="Bibliography"/>
                <w:ind w:left="720" w:hanging="720"/>
                <w:rPr>
                  <w:noProof/>
                </w:rPr>
              </w:pPr>
              <w:r>
                <w:rPr>
                  <w:noProof/>
                </w:rPr>
                <w:t xml:space="preserve">Leraar24. (2017, februari 3). </w:t>
              </w:r>
              <w:r>
                <w:rPr>
                  <w:i/>
                  <w:iCs/>
                  <w:noProof/>
                </w:rPr>
                <w:t>Leerlingen intrinsiek motiveren</w:t>
              </w:r>
              <w:r>
                <w:rPr>
                  <w:noProof/>
                </w:rPr>
                <w:t>. Opgehaald van https://www.leraar24.nl/leerlingen-intrinsiek-motiveren/</w:t>
              </w:r>
            </w:p>
            <w:p w14:paraId="14CF66A5" w14:textId="77777777" w:rsidR="0025420F" w:rsidRDefault="0025420F" w:rsidP="0025420F">
              <w:pPr>
                <w:pStyle w:val="Bibliography"/>
                <w:ind w:left="720" w:hanging="720"/>
                <w:rPr>
                  <w:noProof/>
                </w:rPr>
              </w:pPr>
              <w:r>
                <w:rPr>
                  <w:noProof/>
                </w:rPr>
                <w:t xml:space="preserve">SAM. (2019, januari 25). </w:t>
              </w:r>
              <w:r>
                <w:rPr>
                  <w:i/>
                  <w:iCs/>
                  <w:noProof/>
                </w:rPr>
                <w:t>Taxonomie van Bloom in de praktijk</w:t>
              </w:r>
              <w:r>
                <w:rPr>
                  <w:noProof/>
                </w:rPr>
                <w:t>. Opgehaald van https://www.sameninontwikkeling.nl/medialibrary/DriestarSAM/DriestarSAM/Documenten/Waaier-van-Bloom.pdf</w:t>
              </w:r>
            </w:p>
            <w:p w14:paraId="73A18AA0" w14:textId="77777777" w:rsidR="0025420F" w:rsidRDefault="0025420F" w:rsidP="0025420F">
              <w:pPr>
                <w:pStyle w:val="Bibliography"/>
                <w:ind w:left="720" w:hanging="720"/>
                <w:rPr>
                  <w:noProof/>
                </w:rPr>
              </w:pPr>
              <w:r>
                <w:rPr>
                  <w:noProof/>
                </w:rPr>
                <w:t xml:space="preserve">Van der Donk, C., &amp; van Lanen, B. (2012). </w:t>
              </w:r>
              <w:r>
                <w:rPr>
                  <w:i/>
                  <w:iCs/>
                  <w:noProof/>
                </w:rPr>
                <w:t>Praktijkonderzoek in de school.</w:t>
              </w:r>
              <w:r>
                <w:rPr>
                  <w:noProof/>
                </w:rPr>
                <w:t xml:space="preserve"> Bussum: Uitgeverij Coutinho.</w:t>
              </w:r>
            </w:p>
            <w:p w14:paraId="17500F4B" w14:textId="77777777" w:rsidR="0025420F" w:rsidRDefault="0025420F" w:rsidP="0025420F">
              <w:pPr>
                <w:pStyle w:val="Bibliography"/>
                <w:ind w:left="720" w:hanging="720"/>
                <w:rPr>
                  <w:noProof/>
                </w:rPr>
              </w:pPr>
              <w:r>
                <w:rPr>
                  <w:noProof/>
                </w:rPr>
                <w:t xml:space="preserve">Van der Veen, I., Weijers, D., Dikkers, L., Hornstra, L., &amp; Peetsma, T. (2014). </w:t>
              </w:r>
              <w:r>
                <w:rPr>
                  <w:i/>
                  <w:iCs/>
                  <w:noProof/>
                </w:rPr>
                <w:t>Een praktijkreviewstudie naar het motiveren van leerlingen met verschillende prestatieniveaus en sociale en etnische achtergrond.</w:t>
              </w:r>
              <w:r>
                <w:rPr>
                  <w:noProof/>
                </w:rPr>
                <w:t xml:space="preserve"> Amsterdam: UvA en Kohnstamm Instituut.</w:t>
              </w:r>
            </w:p>
            <w:p w14:paraId="764BC8B4" w14:textId="2C5BF635" w:rsidR="00B2174E" w:rsidRDefault="00B2174E" w:rsidP="0025420F">
              <w:r w:rsidRPr="001D740B">
                <w:rPr>
                  <w:b/>
                  <w:bCs/>
                  <w:noProof/>
                  <w:sz w:val="21"/>
                </w:rPr>
                <w:fldChar w:fldCharType="end"/>
              </w:r>
            </w:p>
          </w:sdtContent>
        </w:sdt>
      </w:sdtContent>
    </w:sdt>
    <w:p w14:paraId="2984117A" w14:textId="409648F3" w:rsidR="008460C0" w:rsidRPr="008460C0" w:rsidRDefault="008460C0">
      <w:pPr>
        <w:rPr>
          <w:sz w:val="22"/>
        </w:rPr>
      </w:pPr>
      <w:r>
        <w:br w:type="page"/>
      </w:r>
      <w:bookmarkStart w:id="33" w:name="_GoBack"/>
      <w:bookmarkEnd w:id="33"/>
    </w:p>
    <w:p w14:paraId="77525507" w14:textId="305369E1" w:rsidR="008F23CC" w:rsidRDefault="008460C0" w:rsidP="008460C0">
      <w:pPr>
        <w:pStyle w:val="Heading1"/>
      </w:pPr>
      <w:bookmarkStart w:id="34" w:name="_Toc5886162"/>
      <w:r>
        <w:rPr>
          <w:noProof/>
          <w:sz w:val="22"/>
        </w:rPr>
        <w:lastRenderedPageBreak/>
        <w:drawing>
          <wp:anchor distT="0" distB="0" distL="114300" distR="114300" simplePos="0" relativeHeight="251658240" behindDoc="0" locked="0" layoutInCell="1" allowOverlap="1" wp14:anchorId="032721F8" wp14:editId="56CA340F">
            <wp:simplePos x="0" y="0"/>
            <wp:positionH relativeFrom="column">
              <wp:posOffset>449</wp:posOffset>
            </wp:positionH>
            <wp:positionV relativeFrom="paragraph">
              <wp:posOffset>550118</wp:posOffset>
            </wp:positionV>
            <wp:extent cx="5727700" cy="7602001"/>
            <wp:effectExtent l="0" t="0" r="0" b="5715"/>
            <wp:wrapThrough wrapText="bothSides">
              <wp:wrapPolygon edited="0">
                <wp:start x="0" y="0"/>
                <wp:lineTo x="0" y="21580"/>
                <wp:lineTo x="21552" y="21580"/>
                <wp:lineTo x="2155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go 1.pdf"/>
                    <pic:cNvPicPr/>
                  </pic:nvPicPr>
                  <pic:blipFill rotWithShape="1">
                    <a:blip r:embed="rId10">
                      <a:extLst>
                        <a:ext uri="{28A0092B-C50C-407E-A947-70E740481C1C}">
                          <a14:useLocalDpi xmlns:a14="http://schemas.microsoft.com/office/drawing/2010/main" val="0"/>
                        </a:ext>
                      </a:extLst>
                    </a:blip>
                    <a:srcRect t="6098"/>
                    <a:stretch/>
                  </pic:blipFill>
                  <pic:spPr bwMode="auto">
                    <a:xfrm>
                      <a:off x="0" y="0"/>
                      <a:ext cx="5727700" cy="7602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Bijlage 1. Legoproject</w:t>
      </w:r>
      <w:bookmarkEnd w:id="34"/>
    </w:p>
    <w:p w14:paraId="46D32569" w14:textId="5CF14E3D" w:rsidR="008460C0" w:rsidRPr="00B2174E" w:rsidRDefault="008460C0" w:rsidP="00B2174E">
      <w:pPr>
        <w:jc w:val="both"/>
        <w:rPr>
          <w:sz w:val="22"/>
        </w:rPr>
      </w:pPr>
      <w:r>
        <w:rPr>
          <w:noProof/>
          <w:sz w:val="22"/>
        </w:rPr>
        <w:lastRenderedPageBreak/>
        <w:drawing>
          <wp:inline distT="0" distB="0" distL="0" distR="0" wp14:anchorId="7B7A7C98" wp14:editId="48CF1B24">
            <wp:extent cx="5727700" cy="80956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ego 2.jpg"/>
                    <pic:cNvPicPr/>
                  </pic:nvPicPr>
                  <pic:blipFill>
                    <a:blip r:embed="rId11">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r>
        <w:rPr>
          <w:noProof/>
          <w:sz w:val="22"/>
        </w:rPr>
        <w:lastRenderedPageBreak/>
        <w:drawing>
          <wp:inline distT="0" distB="0" distL="0" distR="0" wp14:anchorId="66F1C930" wp14:editId="4C50FF3B">
            <wp:extent cx="5727700" cy="80956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go 3.jpg"/>
                    <pic:cNvPicPr/>
                  </pic:nvPicPr>
                  <pic:blipFill>
                    <a:blip r:embed="rId12">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r>
        <w:rPr>
          <w:noProof/>
          <w:sz w:val="22"/>
        </w:rPr>
        <w:lastRenderedPageBreak/>
        <w:drawing>
          <wp:inline distT="0" distB="0" distL="0" distR="0" wp14:anchorId="29055DDF" wp14:editId="5A5C5B64">
            <wp:extent cx="5727700" cy="80956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go 4.jpg"/>
                    <pic:cNvPicPr/>
                  </pic:nvPicPr>
                  <pic:blipFill>
                    <a:blip r:embed="rId13">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r>
        <w:rPr>
          <w:noProof/>
          <w:sz w:val="22"/>
        </w:rPr>
        <w:lastRenderedPageBreak/>
        <w:drawing>
          <wp:inline distT="0" distB="0" distL="0" distR="0" wp14:anchorId="4CC5593D" wp14:editId="242AE6D1">
            <wp:extent cx="5727700" cy="80956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go 5.jpg"/>
                    <pic:cNvPicPr/>
                  </pic:nvPicPr>
                  <pic:blipFill>
                    <a:blip r:embed="rId14">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r>
        <w:rPr>
          <w:noProof/>
          <w:sz w:val="22"/>
        </w:rPr>
        <w:lastRenderedPageBreak/>
        <w:drawing>
          <wp:inline distT="0" distB="0" distL="0" distR="0" wp14:anchorId="200E45D8" wp14:editId="1CE5B173">
            <wp:extent cx="5727700" cy="8095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go 6.jpg"/>
                    <pic:cNvPicPr/>
                  </pic:nvPicPr>
                  <pic:blipFill>
                    <a:blip r:embed="rId15">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r>
        <w:rPr>
          <w:noProof/>
          <w:sz w:val="22"/>
        </w:rPr>
        <w:lastRenderedPageBreak/>
        <w:drawing>
          <wp:inline distT="0" distB="0" distL="0" distR="0" wp14:anchorId="38A517B1" wp14:editId="32D5543B">
            <wp:extent cx="5727700" cy="80956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ego 7.jpg"/>
                    <pic:cNvPicPr/>
                  </pic:nvPicPr>
                  <pic:blipFill>
                    <a:blip r:embed="rId16">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r>
        <w:rPr>
          <w:noProof/>
          <w:sz w:val="22"/>
        </w:rPr>
        <w:lastRenderedPageBreak/>
        <w:drawing>
          <wp:inline distT="0" distB="0" distL="0" distR="0" wp14:anchorId="58DBCF10" wp14:editId="3D0D31E7">
            <wp:extent cx="5727700" cy="80956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go 8.jpg"/>
                    <pic:cNvPicPr/>
                  </pic:nvPicPr>
                  <pic:blipFill>
                    <a:blip r:embed="rId17">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r>
        <w:rPr>
          <w:noProof/>
          <w:sz w:val="22"/>
        </w:rPr>
        <w:lastRenderedPageBreak/>
        <w:drawing>
          <wp:inline distT="0" distB="0" distL="0" distR="0" wp14:anchorId="577C9AA4" wp14:editId="3E4035EC">
            <wp:extent cx="5727700" cy="80956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ego 9.jpg"/>
                    <pic:cNvPicPr/>
                  </pic:nvPicPr>
                  <pic:blipFill>
                    <a:blip r:embed="rId18">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r>
        <w:rPr>
          <w:noProof/>
          <w:sz w:val="22"/>
        </w:rPr>
        <w:lastRenderedPageBreak/>
        <w:drawing>
          <wp:inline distT="0" distB="0" distL="0" distR="0" wp14:anchorId="0D85460B" wp14:editId="406171C1">
            <wp:extent cx="5727700" cy="80956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go 10.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r>
        <w:rPr>
          <w:noProof/>
          <w:sz w:val="22"/>
        </w:rPr>
        <w:lastRenderedPageBreak/>
        <w:drawing>
          <wp:inline distT="0" distB="0" distL="0" distR="0" wp14:anchorId="76A3369A" wp14:editId="7555DCD7">
            <wp:extent cx="5727700" cy="8095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ego 11.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r>
        <w:rPr>
          <w:noProof/>
          <w:sz w:val="22"/>
        </w:rPr>
        <w:lastRenderedPageBreak/>
        <w:drawing>
          <wp:inline distT="0" distB="0" distL="0" distR="0" wp14:anchorId="30605F49" wp14:editId="7A061B3D">
            <wp:extent cx="5727700" cy="80956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go 12.jpg"/>
                    <pic:cNvPicPr/>
                  </pic:nvPicPr>
                  <pic:blipFill>
                    <a:blip r:embed="rId21">
                      <a:extLst>
                        <a:ext uri="{28A0092B-C50C-407E-A947-70E740481C1C}">
                          <a14:useLocalDpi xmlns:a14="http://schemas.microsoft.com/office/drawing/2010/main" val="0"/>
                        </a:ext>
                      </a:extLst>
                    </a:blip>
                    <a:stretch>
                      <a:fillRect/>
                    </a:stretch>
                  </pic:blipFill>
                  <pic:spPr>
                    <a:xfrm>
                      <a:off x="0" y="0"/>
                      <a:ext cx="5727700" cy="8095615"/>
                    </a:xfrm>
                    <a:prstGeom prst="rect">
                      <a:avLst/>
                    </a:prstGeom>
                  </pic:spPr>
                </pic:pic>
              </a:graphicData>
            </a:graphic>
          </wp:inline>
        </w:drawing>
      </w:r>
    </w:p>
    <w:sectPr w:rsidR="008460C0" w:rsidRPr="00B2174E" w:rsidSect="00B648F3">
      <w:footerReference w:type="even" r:id="rId22"/>
      <w:footerReference w:type="default" r:id="rId23"/>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469BF4" w14:textId="77777777" w:rsidR="00CD559E" w:rsidRDefault="00CD559E" w:rsidP="002A05E8">
      <w:r>
        <w:separator/>
      </w:r>
    </w:p>
  </w:endnote>
  <w:endnote w:type="continuationSeparator" w:id="0">
    <w:p w14:paraId="3270958B" w14:textId="77777777" w:rsidR="00CD559E" w:rsidRDefault="00CD559E" w:rsidP="002A0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00887113"/>
      <w:docPartObj>
        <w:docPartGallery w:val="Page Numbers (Bottom of Page)"/>
        <w:docPartUnique/>
      </w:docPartObj>
    </w:sdtPr>
    <w:sdtEndPr>
      <w:rPr>
        <w:rStyle w:val="PageNumber"/>
      </w:rPr>
    </w:sdtEndPr>
    <w:sdtContent>
      <w:p w14:paraId="3FE20301" w14:textId="1EA415A0" w:rsidR="00E0665F" w:rsidRDefault="00E0665F" w:rsidP="00B648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C45AF4" w14:textId="77777777" w:rsidR="00E0665F" w:rsidRDefault="00E0665F" w:rsidP="00B648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77795240"/>
      <w:docPartObj>
        <w:docPartGallery w:val="Page Numbers (Bottom of Page)"/>
        <w:docPartUnique/>
      </w:docPartObj>
    </w:sdtPr>
    <w:sdtEndPr>
      <w:rPr>
        <w:rStyle w:val="PageNumber"/>
      </w:rPr>
    </w:sdtEndPr>
    <w:sdtContent>
      <w:p w14:paraId="1DF4CEB8" w14:textId="3E0ED33F" w:rsidR="00E0665F" w:rsidRDefault="00E0665F" w:rsidP="00B648F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8638BBD" w14:textId="77777777" w:rsidR="00E0665F" w:rsidRDefault="00E0665F" w:rsidP="00B648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FA549" w14:textId="77777777" w:rsidR="00CD559E" w:rsidRDefault="00CD559E" w:rsidP="002A05E8">
      <w:r>
        <w:separator/>
      </w:r>
    </w:p>
  </w:footnote>
  <w:footnote w:type="continuationSeparator" w:id="0">
    <w:p w14:paraId="0EC826A9" w14:textId="77777777" w:rsidR="00CD559E" w:rsidRDefault="00CD559E" w:rsidP="002A05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E6C51"/>
    <w:multiLevelType w:val="hybridMultilevel"/>
    <w:tmpl w:val="F02C7A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5D5013"/>
    <w:multiLevelType w:val="hybridMultilevel"/>
    <w:tmpl w:val="8FBE0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F62"/>
    <w:multiLevelType w:val="hybridMultilevel"/>
    <w:tmpl w:val="B0DA4F3A"/>
    <w:lvl w:ilvl="0" w:tplc="3EB051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787E7B"/>
    <w:multiLevelType w:val="hybridMultilevel"/>
    <w:tmpl w:val="57887D1A"/>
    <w:lvl w:ilvl="0" w:tplc="BC3AB7F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F23C6A"/>
    <w:multiLevelType w:val="hybridMultilevel"/>
    <w:tmpl w:val="B31CB528"/>
    <w:lvl w:ilvl="0" w:tplc="67221BC2">
      <w:start w:val="1"/>
      <w:numFmt w:val="decimal"/>
      <w:lvlText w:val="%1."/>
      <w:lvlJc w:val="left"/>
      <w:pPr>
        <w:ind w:left="720" w:hanging="360"/>
      </w:pPr>
      <w:rPr>
        <w:color w:val="auto"/>
        <w:sz w:val="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346320E"/>
    <w:multiLevelType w:val="hybridMultilevel"/>
    <w:tmpl w:val="0FC694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7624068"/>
    <w:multiLevelType w:val="hybridMultilevel"/>
    <w:tmpl w:val="F56E17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3CC"/>
    <w:rsid w:val="000704A7"/>
    <w:rsid w:val="000C2C9C"/>
    <w:rsid w:val="001218E5"/>
    <w:rsid w:val="001238F7"/>
    <w:rsid w:val="001246C9"/>
    <w:rsid w:val="00142221"/>
    <w:rsid w:val="001D713B"/>
    <w:rsid w:val="001D740B"/>
    <w:rsid w:val="001E2476"/>
    <w:rsid w:val="0020111C"/>
    <w:rsid w:val="002107E8"/>
    <w:rsid w:val="00227DFA"/>
    <w:rsid w:val="00233EC5"/>
    <w:rsid w:val="0025420F"/>
    <w:rsid w:val="00290190"/>
    <w:rsid w:val="0029689A"/>
    <w:rsid w:val="002A05E8"/>
    <w:rsid w:val="002D0D12"/>
    <w:rsid w:val="002F3B4F"/>
    <w:rsid w:val="002F7DB2"/>
    <w:rsid w:val="00326F6E"/>
    <w:rsid w:val="003409B4"/>
    <w:rsid w:val="003716F4"/>
    <w:rsid w:val="003B3B2D"/>
    <w:rsid w:val="003E2820"/>
    <w:rsid w:val="003E5E73"/>
    <w:rsid w:val="00407D05"/>
    <w:rsid w:val="00431412"/>
    <w:rsid w:val="00486169"/>
    <w:rsid w:val="004F2D95"/>
    <w:rsid w:val="00507D76"/>
    <w:rsid w:val="00521946"/>
    <w:rsid w:val="00553FA4"/>
    <w:rsid w:val="00562B6B"/>
    <w:rsid w:val="005A0F7D"/>
    <w:rsid w:val="005B2F22"/>
    <w:rsid w:val="005C173C"/>
    <w:rsid w:val="005C4467"/>
    <w:rsid w:val="005F6F60"/>
    <w:rsid w:val="00614A6E"/>
    <w:rsid w:val="00614B62"/>
    <w:rsid w:val="00626F36"/>
    <w:rsid w:val="006812AC"/>
    <w:rsid w:val="006A7977"/>
    <w:rsid w:val="006B3AA3"/>
    <w:rsid w:val="006C761A"/>
    <w:rsid w:val="00767548"/>
    <w:rsid w:val="00794AD1"/>
    <w:rsid w:val="007F469C"/>
    <w:rsid w:val="007F70FA"/>
    <w:rsid w:val="00801C1D"/>
    <w:rsid w:val="008460C0"/>
    <w:rsid w:val="008C234B"/>
    <w:rsid w:val="008D1CE6"/>
    <w:rsid w:val="008F23CC"/>
    <w:rsid w:val="00922B07"/>
    <w:rsid w:val="00930277"/>
    <w:rsid w:val="00941E5F"/>
    <w:rsid w:val="009A2A78"/>
    <w:rsid w:val="009D2FE3"/>
    <w:rsid w:val="009F2281"/>
    <w:rsid w:val="009F2F4C"/>
    <w:rsid w:val="009F7118"/>
    <w:rsid w:val="00A01717"/>
    <w:rsid w:val="00A500BD"/>
    <w:rsid w:val="00A91667"/>
    <w:rsid w:val="00AA035A"/>
    <w:rsid w:val="00AC6A6E"/>
    <w:rsid w:val="00AD6003"/>
    <w:rsid w:val="00B00154"/>
    <w:rsid w:val="00B2174E"/>
    <w:rsid w:val="00B32BF3"/>
    <w:rsid w:val="00B41CD5"/>
    <w:rsid w:val="00B648F3"/>
    <w:rsid w:val="00B9074E"/>
    <w:rsid w:val="00BA2868"/>
    <w:rsid w:val="00BA2ABC"/>
    <w:rsid w:val="00BD77F4"/>
    <w:rsid w:val="00BE0FE1"/>
    <w:rsid w:val="00C0364C"/>
    <w:rsid w:val="00C2742A"/>
    <w:rsid w:val="00C804C6"/>
    <w:rsid w:val="00C83FD4"/>
    <w:rsid w:val="00C862E9"/>
    <w:rsid w:val="00CB222B"/>
    <w:rsid w:val="00CB23AD"/>
    <w:rsid w:val="00CD559E"/>
    <w:rsid w:val="00CD6D6D"/>
    <w:rsid w:val="00D7274B"/>
    <w:rsid w:val="00D96BFB"/>
    <w:rsid w:val="00DB137F"/>
    <w:rsid w:val="00DE05FB"/>
    <w:rsid w:val="00E0665F"/>
    <w:rsid w:val="00E8032F"/>
    <w:rsid w:val="00F245B3"/>
    <w:rsid w:val="00F42213"/>
    <w:rsid w:val="00F76BEF"/>
    <w:rsid w:val="00F84B19"/>
    <w:rsid w:val="00FB2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C38B5"/>
  <w15:chartTrackingRefBased/>
  <w15:docId w15:val="{47BEB213-3D6F-4948-9DFB-4305C385C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nl-NL"/>
    </w:rPr>
  </w:style>
  <w:style w:type="paragraph" w:styleId="Heading1">
    <w:name w:val="heading 1"/>
    <w:basedOn w:val="Normal"/>
    <w:next w:val="Normal"/>
    <w:link w:val="Heading1Char"/>
    <w:uiPriority w:val="9"/>
    <w:qFormat/>
    <w:rsid w:val="008F23C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23C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14A6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23C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23CC"/>
    <w:rPr>
      <w:rFonts w:asciiTheme="majorHAnsi" w:eastAsiaTheme="majorEastAsia" w:hAnsiTheme="majorHAnsi" w:cstheme="majorBidi"/>
      <w:spacing w:val="-10"/>
      <w:kern w:val="28"/>
      <w:sz w:val="56"/>
      <w:szCs w:val="56"/>
      <w:lang w:val="nl-NL"/>
    </w:rPr>
  </w:style>
  <w:style w:type="paragraph" w:styleId="Subtitle">
    <w:name w:val="Subtitle"/>
    <w:basedOn w:val="Normal"/>
    <w:next w:val="Normal"/>
    <w:link w:val="SubtitleChar"/>
    <w:uiPriority w:val="11"/>
    <w:qFormat/>
    <w:rsid w:val="008F23C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8F23CC"/>
    <w:rPr>
      <w:rFonts w:eastAsiaTheme="minorEastAsia"/>
      <w:color w:val="5A5A5A" w:themeColor="text1" w:themeTint="A5"/>
      <w:spacing w:val="15"/>
      <w:sz w:val="22"/>
      <w:szCs w:val="22"/>
      <w:lang w:val="nl-NL"/>
    </w:rPr>
  </w:style>
  <w:style w:type="character" w:customStyle="1" w:styleId="Heading1Char">
    <w:name w:val="Heading 1 Char"/>
    <w:basedOn w:val="DefaultParagraphFont"/>
    <w:link w:val="Heading1"/>
    <w:uiPriority w:val="9"/>
    <w:rsid w:val="008F23CC"/>
    <w:rPr>
      <w:rFonts w:asciiTheme="majorHAnsi" w:eastAsiaTheme="majorEastAsia" w:hAnsiTheme="majorHAnsi" w:cstheme="majorBidi"/>
      <w:color w:val="2F5496" w:themeColor="accent1" w:themeShade="BF"/>
      <w:sz w:val="32"/>
      <w:szCs w:val="32"/>
      <w:lang w:val="nl-NL"/>
    </w:rPr>
  </w:style>
  <w:style w:type="character" w:customStyle="1" w:styleId="Heading2Char">
    <w:name w:val="Heading 2 Char"/>
    <w:basedOn w:val="DefaultParagraphFont"/>
    <w:link w:val="Heading2"/>
    <w:uiPriority w:val="9"/>
    <w:rsid w:val="008F23CC"/>
    <w:rPr>
      <w:rFonts w:asciiTheme="majorHAnsi" w:eastAsiaTheme="majorEastAsia" w:hAnsiTheme="majorHAnsi" w:cstheme="majorBidi"/>
      <w:color w:val="2F5496" w:themeColor="accent1" w:themeShade="BF"/>
      <w:sz w:val="26"/>
      <w:szCs w:val="26"/>
      <w:lang w:val="nl-NL"/>
    </w:rPr>
  </w:style>
  <w:style w:type="paragraph" w:styleId="ListParagraph">
    <w:name w:val="List Paragraph"/>
    <w:basedOn w:val="Normal"/>
    <w:uiPriority w:val="34"/>
    <w:qFormat/>
    <w:rsid w:val="00930277"/>
    <w:pPr>
      <w:ind w:left="720"/>
      <w:contextualSpacing/>
    </w:pPr>
  </w:style>
  <w:style w:type="character" w:styleId="Hyperlink">
    <w:name w:val="Hyperlink"/>
    <w:basedOn w:val="DefaultParagraphFont"/>
    <w:uiPriority w:val="99"/>
    <w:unhideWhenUsed/>
    <w:rsid w:val="00BE0FE1"/>
    <w:rPr>
      <w:color w:val="0563C1" w:themeColor="hyperlink"/>
      <w:u w:val="single"/>
    </w:rPr>
  </w:style>
  <w:style w:type="character" w:styleId="UnresolvedMention">
    <w:name w:val="Unresolved Mention"/>
    <w:basedOn w:val="DefaultParagraphFont"/>
    <w:uiPriority w:val="99"/>
    <w:semiHidden/>
    <w:unhideWhenUsed/>
    <w:rsid w:val="00BE0FE1"/>
    <w:rPr>
      <w:color w:val="605E5C"/>
      <w:shd w:val="clear" w:color="auto" w:fill="E1DFDD"/>
    </w:rPr>
  </w:style>
  <w:style w:type="paragraph" w:styleId="Header">
    <w:name w:val="header"/>
    <w:basedOn w:val="Normal"/>
    <w:link w:val="HeaderChar"/>
    <w:uiPriority w:val="99"/>
    <w:unhideWhenUsed/>
    <w:rsid w:val="002A05E8"/>
    <w:pPr>
      <w:tabs>
        <w:tab w:val="center" w:pos="4513"/>
        <w:tab w:val="right" w:pos="9026"/>
      </w:tabs>
    </w:pPr>
  </w:style>
  <w:style w:type="character" w:customStyle="1" w:styleId="HeaderChar">
    <w:name w:val="Header Char"/>
    <w:basedOn w:val="DefaultParagraphFont"/>
    <w:link w:val="Header"/>
    <w:uiPriority w:val="99"/>
    <w:rsid w:val="002A05E8"/>
    <w:rPr>
      <w:lang w:val="nl-NL"/>
    </w:rPr>
  </w:style>
  <w:style w:type="paragraph" w:styleId="Footer">
    <w:name w:val="footer"/>
    <w:basedOn w:val="Normal"/>
    <w:link w:val="FooterChar"/>
    <w:uiPriority w:val="99"/>
    <w:unhideWhenUsed/>
    <w:rsid w:val="002A05E8"/>
    <w:pPr>
      <w:tabs>
        <w:tab w:val="center" w:pos="4513"/>
        <w:tab w:val="right" w:pos="9026"/>
      </w:tabs>
    </w:pPr>
  </w:style>
  <w:style w:type="character" w:customStyle="1" w:styleId="FooterChar">
    <w:name w:val="Footer Char"/>
    <w:basedOn w:val="DefaultParagraphFont"/>
    <w:link w:val="Footer"/>
    <w:uiPriority w:val="99"/>
    <w:rsid w:val="002A05E8"/>
    <w:rPr>
      <w:lang w:val="nl-NL"/>
    </w:rPr>
  </w:style>
  <w:style w:type="character" w:customStyle="1" w:styleId="Heading3Char">
    <w:name w:val="Heading 3 Char"/>
    <w:basedOn w:val="DefaultParagraphFont"/>
    <w:link w:val="Heading3"/>
    <w:uiPriority w:val="9"/>
    <w:rsid w:val="00614A6E"/>
    <w:rPr>
      <w:rFonts w:asciiTheme="majorHAnsi" w:eastAsiaTheme="majorEastAsia" w:hAnsiTheme="majorHAnsi" w:cstheme="majorBidi"/>
      <w:color w:val="1F3763" w:themeColor="accent1" w:themeShade="7F"/>
      <w:lang w:val="nl-NL"/>
    </w:rPr>
  </w:style>
  <w:style w:type="character" w:styleId="CommentReference">
    <w:name w:val="annotation reference"/>
    <w:basedOn w:val="DefaultParagraphFont"/>
    <w:uiPriority w:val="99"/>
    <w:semiHidden/>
    <w:unhideWhenUsed/>
    <w:rsid w:val="00B2174E"/>
    <w:rPr>
      <w:sz w:val="16"/>
      <w:szCs w:val="16"/>
    </w:rPr>
  </w:style>
  <w:style w:type="paragraph" w:styleId="CommentText">
    <w:name w:val="annotation text"/>
    <w:basedOn w:val="Normal"/>
    <w:link w:val="CommentTextChar"/>
    <w:uiPriority w:val="99"/>
    <w:semiHidden/>
    <w:unhideWhenUsed/>
    <w:rsid w:val="00B2174E"/>
    <w:rPr>
      <w:sz w:val="20"/>
      <w:szCs w:val="20"/>
    </w:rPr>
  </w:style>
  <w:style w:type="character" w:customStyle="1" w:styleId="CommentTextChar">
    <w:name w:val="Comment Text Char"/>
    <w:basedOn w:val="DefaultParagraphFont"/>
    <w:link w:val="CommentText"/>
    <w:uiPriority w:val="99"/>
    <w:semiHidden/>
    <w:rsid w:val="00B2174E"/>
    <w:rPr>
      <w:sz w:val="20"/>
      <w:szCs w:val="20"/>
      <w:lang w:val="nl-NL"/>
    </w:rPr>
  </w:style>
  <w:style w:type="paragraph" w:styleId="CommentSubject">
    <w:name w:val="annotation subject"/>
    <w:basedOn w:val="CommentText"/>
    <w:next w:val="CommentText"/>
    <w:link w:val="CommentSubjectChar"/>
    <w:uiPriority w:val="99"/>
    <w:semiHidden/>
    <w:unhideWhenUsed/>
    <w:rsid w:val="00B2174E"/>
    <w:rPr>
      <w:b/>
      <w:bCs/>
    </w:rPr>
  </w:style>
  <w:style w:type="character" w:customStyle="1" w:styleId="CommentSubjectChar">
    <w:name w:val="Comment Subject Char"/>
    <w:basedOn w:val="CommentTextChar"/>
    <w:link w:val="CommentSubject"/>
    <w:uiPriority w:val="99"/>
    <w:semiHidden/>
    <w:rsid w:val="00B2174E"/>
    <w:rPr>
      <w:b/>
      <w:bCs/>
      <w:sz w:val="20"/>
      <w:szCs w:val="20"/>
      <w:lang w:val="nl-NL"/>
    </w:rPr>
  </w:style>
  <w:style w:type="paragraph" w:styleId="BalloonText">
    <w:name w:val="Balloon Text"/>
    <w:basedOn w:val="Normal"/>
    <w:link w:val="BalloonTextChar"/>
    <w:uiPriority w:val="99"/>
    <w:semiHidden/>
    <w:unhideWhenUsed/>
    <w:rsid w:val="00B2174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2174E"/>
    <w:rPr>
      <w:rFonts w:ascii="Times New Roman" w:hAnsi="Times New Roman" w:cs="Times New Roman"/>
      <w:sz w:val="18"/>
      <w:szCs w:val="18"/>
      <w:lang w:val="nl-NL"/>
    </w:rPr>
  </w:style>
  <w:style w:type="paragraph" w:styleId="Bibliography">
    <w:name w:val="Bibliography"/>
    <w:basedOn w:val="Normal"/>
    <w:next w:val="Normal"/>
    <w:uiPriority w:val="37"/>
    <w:unhideWhenUsed/>
    <w:rsid w:val="00B2174E"/>
  </w:style>
  <w:style w:type="character" w:styleId="FollowedHyperlink">
    <w:name w:val="FollowedHyperlink"/>
    <w:basedOn w:val="DefaultParagraphFont"/>
    <w:uiPriority w:val="99"/>
    <w:semiHidden/>
    <w:unhideWhenUsed/>
    <w:rsid w:val="008C234B"/>
    <w:rPr>
      <w:color w:val="954F72" w:themeColor="followedHyperlink"/>
      <w:u w:val="single"/>
    </w:rPr>
  </w:style>
  <w:style w:type="paragraph" w:styleId="Caption">
    <w:name w:val="caption"/>
    <w:basedOn w:val="Normal"/>
    <w:next w:val="Normal"/>
    <w:uiPriority w:val="35"/>
    <w:unhideWhenUsed/>
    <w:qFormat/>
    <w:rsid w:val="00562B6B"/>
    <w:pPr>
      <w:spacing w:after="200"/>
    </w:pPr>
    <w:rPr>
      <w:i/>
      <w:iCs/>
      <w:color w:val="44546A" w:themeColor="text2"/>
      <w:sz w:val="18"/>
      <w:szCs w:val="18"/>
    </w:rPr>
  </w:style>
  <w:style w:type="character" w:styleId="PageNumber">
    <w:name w:val="page number"/>
    <w:basedOn w:val="DefaultParagraphFont"/>
    <w:uiPriority w:val="99"/>
    <w:semiHidden/>
    <w:unhideWhenUsed/>
    <w:rsid w:val="00B648F3"/>
  </w:style>
  <w:style w:type="paragraph" w:styleId="TOCHeading">
    <w:name w:val="TOC Heading"/>
    <w:basedOn w:val="Heading1"/>
    <w:next w:val="Normal"/>
    <w:uiPriority w:val="39"/>
    <w:unhideWhenUsed/>
    <w:qFormat/>
    <w:rsid w:val="00B648F3"/>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B648F3"/>
    <w:pPr>
      <w:spacing w:before="120"/>
    </w:pPr>
    <w:rPr>
      <w:b/>
      <w:bCs/>
      <w:i/>
      <w:iCs/>
    </w:rPr>
  </w:style>
  <w:style w:type="paragraph" w:styleId="TOC2">
    <w:name w:val="toc 2"/>
    <w:basedOn w:val="Normal"/>
    <w:next w:val="Normal"/>
    <w:autoRedefine/>
    <w:uiPriority w:val="39"/>
    <w:unhideWhenUsed/>
    <w:rsid w:val="00B648F3"/>
    <w:pPr>
      <w:spacing w:before="120"/>
      <w:ind w:left="240"/>
    </w:pPr>
    <w:rPr>
      <w:b/>
      <w:bCs/>
      <w:sz w:val="22"/>
      <w:szCs w:val="22"/>
    </w:rPr>
  </w:style>
  <w:style w:type="paragraph" w:styleId="TOC3">
    <w:name w:val="toc 3"/>
    <w:basedOn w:val="Normal"/>
    <w:next w:val="Normal"/>
    <w:autoRedefine/>
    <w:uiPriority w:val="39"/>
    <w:unhideWhenUsed/>
    <w:rsid w:val="00B648F3"/>
    <w:pPr>
      <w:ind w:left="480"/>
    </w:pPr>
    <w:rPr>
      <w:sz w:val="20"/>
      <w:szCs w:val="20"/>
    </w:rPr>
  </w:style>
  <w:style w:type="paragraph" w:styleId="TOC4">
    <w:name w:val="toc 4"/>
    <w:basedOn w:val="Normal"/>
    <w:next w:val="Normal"/>
    <w:autoRedefine/>
    <w:uiPriority w:val="39"/>
    <w:semiHidden/>
    <w:unhideWhenUsed/>
    <w:rsid w:val="00B648F3"/>
    <w:pPr>
      <w:ind w:left="720"/>
    </w:pPr>
    <w:rPr>
      <w:sz w:val="20"/>
      <w:szCs w:val="20"/>
    </w:rPr>
  </w:style>
  <w:style w:type="paragraph" w:styleId="TOC5">
    <w:name w:val="toc 5"/>
    <w:basedOn w:val="Normal"/>
    <w:next w:val="Normal"/>
    <w:autoRedefine/>
    <w:uiPriority w:val="39"/>
    <w:semiHidden/>
    <w:unhideWhenUsed/>
    <w:rsid w:val="00B648F3"/>
    <w:pPr>
      <w:ind w:left="960"/>
    </w:pPr>
    <w:rPr>
      <w:sz w:val="20"/>
      <w:szCs w:val="20"/>
    </w:rPr>
  </w:style>
  <w:style w:type="paragraph" w:styleId="TOC6">
    <w:name w:val="toc 6"/>
    <w:basedOn w:val="Normal"/>
    <w:next w:val="Normal"/>
    <w:autoRedefine/>
    <w:uiPriority w:val="39"/>
    <w:semiHidden/>
    <w:unhideWhenUsed/>
    <w:rsid w:val="00B648F3"/>
    <w:pPr>
      <w:ind w:left="1200"/>
    </w:pPr>
    <w:rPr>
      <w:sz w:val="20"/>
      <w:szCs w:val="20"/>
    </w:rPr>
  </w:style>
  <w:style w:type="paragraph" w:styleId="TOC7">
    <w:name w:val="toc 7"/>
    <w:basedOn w:val="Normal"/>
    <w:next w:val="Normal"/>
    <w:autoRedefine/>
    <w:uiPriority w:val="39"/>
    <w:semiHidden/>
    <w:unhideWhenUsed/>
    <w:rsid w:val="00B648F3"/>
    <w:pPr>
      <w:ind w:left="1440"/>
    </w:pPr>
    <w:rPr>
      <w:sz w:val="20"/>
      <w:szCs w:val="20"/>
    </w:rPr>
  </w:style>
  <w:style w:type="paragraph" w:styleId="TOC8">
    <w:name w:val="toc 8"/>
    <w:basedOn w:val="Normal"/>
    <w:next w:val="Normal"/>
    <w:autoRedefine/>
    <w:uiPriority w:val="39"/>
    <w:semiHidden/>
    <w:unhideWhenUsed/>
    <w:rsid w:val="00B648F3"/>
    <w:pPr>
      <w:ind w:left="1680"/>
    </w:pPr>
    <w:rPr>
      <w:sz w:val="20"/>
      <w:szCs w:val="20"/>
    </w:rPr>
  </w:style>
  <w:style w:type="paragraph" w:styleId="TOC9">
    <w:name w:val="toc 9"/>
    <w:basedOn w:val="Normal"/>
    <w:next w:val="Normal"/>
    <w:autoRedefine/>
    <w:uiPriority w:val="39"/>
    <w:semiHidden/>
    <w:unhideWhenUsed/>
    <w:rsid w:val="00B648F3"/>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9016">
      <w:bodyDiv w:val="1"/>
      <w:marLeft w:val="0"/>
      <w:marRight w:val="0"/>
      <w:marTop w:val="0"/>
      <w:marBottom w:val="0"/>
      <w:divBdr>
        <w:top w:val="none" w:sz="0" w:space="0" w:color="auto"/>
        <w:left w:val="none" w:sz="0" w:space="0" w:color="auto"/>
        <w:bottom w:val="none" w:sz="0" w:space="0" w:color="auto"/>
        <w:right w:val="none" w:sz="0" w:space="0" w:color="auto"/>
      </w:divBdr>
    </w:div>
    <w:div w:id="15082234">
      <w:bodyDiv w:val="1"/>
      <w:marLeft w:val="0"/>
      <w:marRight w:val="0"/>
      <w:marTop w:val="0"/>
      <w:marBottom w:val="0"/>
      <w:divBdr>
        <w:top w:val="none" w:sz="0" w:space="0" w:color="auto"/>
        <w:left w:val="none" w:sz="0" w:space="0" w:color="auto"/>
        <w:bottom w:val="none" w:sz="0" w:space="0" w:color="auto"/>
        <w:right w:val="none" w:sz="0" w:space="0" w:color="auto"/>
      </w:divBdr>
    </w:div>
    <w:div w:id="57676515">
      <w:bodyDiv w:val="1"/>
      <w:marLeft w:val="0"/>
      <w:marRight w:val="0"/>
      <w:marTop w:val="0"/>
      <w:marBottom w:val="0"/>
      <w:divBdr>
        <w:top w:val="none" w:sz="0" w:space="0" w:color="auto"/>
        <w:left w:val="none" w:sz="0" w:space="0" w:color="auto"/>
        <w:bottom w:val="none" w:sz="0" w:space="0" w:color="auto"/>
        <w:right w:val="none" w:sz="0" w:space="0" w:color="auto"/>
      </w:divBdr>
    </w:div>
    <w:div w:id="60980591">
      <w:bodyDiv w:val="1"/>
      <w:marLeft w:val="0"/>
      <w:marRight w:val="0"/>
      <w:marTop w:val="0"/>
      <w:marBottom w:val="0"/>
      <w:divBdr>
        <w:top w:val="none" w:sz="0" w:space="0" w:color="auto"/>
        <w:left w:val="none" w:sz="0" w:space="0" w:color="auto"/>
        <w:bottom w:val="none" w:sz="0" w:space="0" w:color="auto"/>
        <w:right w:val="none" w:sz="0" w:space="0" w:color="auto"/>
      </w:divBdr>
    </w:div>
    <w:div w:id="62946481">
      <w:bodyDiv w:val="1"/>
      <w:marLeft w:val="0"/>
      <w:marRight w:val="0"/>
      <w:marTop w:val="0"/>
      <w:marBottom w:val="0"/>
      <w:divBdr>
        <w:top w:val="none" w:sz="0" w:space="0" w:color="auto"/>
        <w:left w:val="none" w:sz="0" w:space="0" w:color="auto"/>
        <w:bottom w:val="none" w:sz="0" w:space="0" w:color="auto"/>
        <w:right w:val="none" w:sz="0" w:space="0" w:color="auto"/>
      </w:divBdr>
    </w:div>
    <w:div w:id="81951216">
      <w:bodyDiv w:val="1"/>
      <w:marLeft w:val="0"/>
      <w:marRight w:val="0"/>
      <w:marTop w:val="0"/>
      <w:marBottom w:val="0"/>
      <w:divBdr>
        <w:top w:val="none" w:sz="0" w:space="0" w:color="auto"/>
        <w:left w:val="none" w:sz="0" w:space="0" w:color="auto"/>
        <w:bottom w:val="none" w:sz="0" w:space="0" w:color="auto"/>
        <w:right w:val="none" w:sz="0" w:space="0" w:color="auto"/>
      </w:divBdr>
    </w:div>
    <w:div w:id="153497572">
      <w:bodyDiv w:val="1"/>
      <w:marLeft w:val="0"/>
      <w:marRight w:val="0"/>
      <w:marTop w:val="0"/>
      <w:marBottom w:val="0"/>
      <w:divBdr>
        <w:top w:val="none" w:sz="0" w:space="0" w:color="auto"/>
        <w:left w:val="none" w:sz="0" w:space="0" w:color="auto"/>
        <w:bottom w:val="none" w:sz="0" w:space="0" w:color="auto"/>
        <w:right w:val="none" w:sz="0" w:space="0" w:color="auto"/>
      </w:divBdr>
    </w:div>
    <w:div w:id="159318534">
      <w:bodyDiv w:val="1"/>
      <w:marLeft w:val="0"/>
      <w:marRight w:val="0"/>
      <w:marTop w:val="0"/>
      <w:marBottom w:val="0"/>
      <w:divBdr>
        <w:top w:val="none" w:sz="0" w:space="0" w:color="auto"/>
        <w:left w:val="none" w:sz="0" w:space="0" w:color="auto"/>
        <w:bottom w:val="none" w:sz="0" w:space="0" w:color="auto"/>
        <w:right w:val="none" w:sz="0" w:space="0" w:color="auto"/>
      </w:divBdr>
    </w:div>
    <w:div w:id="163593356">
      <w:bodyDiv w:val="1"/>
      <w:marLeft w:val="0"/>
      <w:marRight w:val="0"/>
      <w:marTop w:val="0"/>
      <w:marBottom w:val="0"/>
      <w:divBdr>
        <w:top w:val="none" w:sz="0" w:space="0" w:color="auto"/>
        <w:left w:val="none" w:sz="0" w:space="0" w:color="auto"/>
        <w:bottom w:val="none" w:sz="0" w:space="0" w:color="auto"/>
        <w:right w:val="none" w:sz="0" w:space="0" w:color="auto"/>
      </w:divBdr>
    </w:div>
    <w:div w:id="193615122">
      <w:bodyDiv w:val="1"/>
      <w:marLeft w:val="0"/>
      <w:marRight w:val="0"/>
      <w:marTop w:val="0"/>
      <w:marBottom w:val="0"/>
      <w:divBdr>
        <w:top w:val="none" w:sz="0" w:space="0" w:color="auto"/>
        <w:left w:val="none" w:sz="0" w:space="0" w:color="auto"/>
        <w:bottom w:val="none" w:sz="0" w:space="0" w:color="auto"/>
        <w:right w:val="none" w:sz="0" w:space="0" w:color="auto"/>
      </w:divBdr>
    </w:div>
    <w:div w:id="196310260">
      <w:bodyDiv w:val="1"/>
      <w:marLeft w:val="0"/>
      <w:marRight w:val="0"/>
      <w:marTop w:val="0"/>
      <w:marBottom w:val="0"/>
      <w:divBdr>
        <w:top w:val="none" w:sz="0" w:space="0" w:color="auto"/>
        <w:left w:val="none" w:sz="0" w:space="0" w:color="auto"/>
        <w:bottom w:val="none" w:sz="0" w:space="0" w:color="auto"/>
        <w:right w:val="none" w:sz="0" w:space="0" w:color="auto"/>
      </w:divBdr>
    </w:div>
    <w:div w:id="198667456">
      <w:bodyDiv w:val="1"/>
      <w:marLeft w:val="0"/>
      <w:marRight w:val="0"/>
      <w:marTop w:val="0"/>
      <w:marBottom w:val="0"/>
      <w:divBdr>
        <w:top w:val="none" w:sz="0" w:space="0" w:color="auto"/>
        <w:left w:val="none" w:sz="0" w:space="0" w:color="auto"/>
        <w:bottom w:val="none" w:sz="0" w:space="0" w:color="auto"/>
        <w:right w:val="none" w:sz="0" w:space="0" w:color="auto"/>
      </w:divBdr>
    </w:div>
    <w:div w:id="202862255">
      <w:bodyDiv w:val="1"/>
      <w:marLeft w:val="0"/>
      <w:marRight w:val="0"/>
      <w:marTop w:val="0"/>
      <w:marBottom w:val="0"/>
      <w:divBdr>
        <w:top w:val="none" w:sz="0" w:space="0" w:color="auto"/>
        <w:left w:val="none" w:sz="0" w:space="0" w:color="auto"/>
        <w:bottom w:val="none" w:sz="0" w:space="0" w:color="auto"/>
        <w:right w:val="none" w:sz="0" w:space="0" w:color="auto"/>
      </w:divBdr>
    </w:div>
    <w:div w:id="213976465">
      <w:bodyDiv w:val="1"/>
      <w:marLeft w:val="0"/>
      <w:marRight w:val="0"/>
      <w:marTop w:val="0"/>
      <w:marBottom w:val="0"/>
      <w:divBdr>
        <w:top w:val="none" w:sz="0" w:space="0" w:color="auto"/>
        <w:left w:val="none" w:sz="0" w:space="0" w:color="auto"/>
        <w:bottom w:val="none" w:sz="0" w:space="0" w:color="auto"/>
        <w:right w:val="none" w:sz="0" w:space="0" w:color="auto"/>
      </w:divBdr>
    </w:div>
    <w:div w:id="225069727">
      <w:bodyDiv w:val="1"/>
      <w:marLeft w:val="0"/>
      <w:marRight w:val="0"/>
      <w:marTop w:val="0"/>
      <w:marBottom w:val="0"/>
      <w:divBdr>
        <w:top w:val="none" w:sz="0" w:space="0" w:color="auto"/>
        <w:left w:val="none" w:sz="0" w:space="0" w:color="auto"/>
        <w:bottom w:val="none" w:sz="0" w:space="0" w:color="auto"/>
        <w:right w:val="none" w:sz="0" w:space="0" w:color="auto"/>
      </w:divBdr>
    </w:div>
    <w:div w:id="235866695">
      <w:bodyDiv w:val="1"/>
      <w:marLeft w:val="0"/>
      <w:marRight w:val="0"/>
      <w:marTop w:val="0"/>
      <w:marBottom w:val="0"/>
      <w:divBdr>
        <w:top w:val="none" w:sz="0" w:space="0" w:color="auto"/>
        <w:left w:val="none" w:sz="0" w:space="0" w:color="auto"/>
        <w:bottom w:val="none" w:sz="0" w:space="0" w:color="auto"/>
        <w:right w:val="none" w:sz="0" w:space="0" w:color="auto"/>
      </w:divBdr>
    </w:div>
    <w:div w:id="250817348">
      <w:bodyDiv w:val="1"/>
      <w:marLeft w:val="0"/>
      <w:marRight w:val="0"/>
      <w:marTop w:val="0"/>
      <w:marBottom w:val="0"/>
      <w:divBdr>
        <w:top w:val="none" w:sz="0" w:space="0" w:color="auto"/>
        <w:left w:val="none" w:sz="0" w:space="0" w:color="auto"/>
        <w:bottom w:val="none" w:sz="0" w:space="0" w:color="auto"/>
        <w:right w:val="none" w:sz="0" w:space="0" w:color="auto"/>
      </w:divBdr>
    </w:div>
    <w:div w:id="257057185">
      <w:bodyDiv w:val="1"/>
      <w:marLeft w:val="0"/>
      <w:marRight w:val="0"/>
      <w:marTop w:val="0"/>
      <w:marBottom w:val="0"/>
      <w:divBdr>
        <w:top w:val="none" w:sz="0" w:space="0" w:color="auto"/>
        <w:left w:val="none" w:sz="0" w:space="0" w:color="auto"/>
        <w:bottom w:val="none" w:sz="0" w:space="0" w:color="auto"/>
        <w:right w:val="none" w:sz="0" w:space="0" w:color="auto"/>
      </w:divBdr>
    </w:div>
    <w:div w:id="258803705">
      <w:bodyDiv w:val="1"/>
      <w:marLeft w:val="0"/>
      <w:marRight w:val="0"/>
      <w:marTop w:val="0"/>
      <w:marBottom w:val="0"/>
      <w:divBdr>
        <w:top w:val="none" w:sz="0" w:space="0" w:color="auto"/>
        <w:left w:val="none" w:sz="0" w:space="0" w:color="auto"/>
        <w:bottom w:val="none" w:sz="0" w:space="0" w:color="auto"/>
        <w:right w:val="none" w:sz="0" w:space="0" w:color="auto"/>
      </w:divBdr>
    </w:div>
    <w:div w:id="264731615">
      <w:bodyDiv w:val="1"/>
      <w:marLeft w:val="0"/>
      <w:marRight w:val="0"/>
      <w:marTop w:val="0"/>
      <w:marBottom w:val="0"/>
      <w:divBdr>
        <w:top w:val="none" w:sz="0" w:space="0" w:color="auto"/>
        <w:left w:val="none" w:sz="0" w:space="0" w:color="auto"/>
        <w:bottom w:val="none" w:sz="0" w:space="0" w:color="auto"/>
        <w:right w:val="none" w:sz="0" w:space="0" w:color="auto"/>
      </w:divBdr>
    </w:div>
    <w:div w:id="269627605">
      <w:bodyDiv w:val="1"/>
      <w:marLeft w:val="0"/>
      <w:marRight w:val="0"/>
      <w:marTop w:val="0"/>
      <w:marBottom w:val="0"/>
      <w:divBdr>
        <w:top w:val="none" w:sz="0" w:space="0" w:color="auto"/>
        <w:left w:val="none" w:sz="0" w:space="0" w:color="auto"/>
        <w:bottom w:val="none" w:sz="0" w:space="0" w:color="auto"/>
        <w:right w:val="none" w:sz="0" w:space="0" w:color="auto"/>
      </w:divBdr>
    </w:div>
    <w:div w:id="309751172">
      <w:bodyDiv w:val="1"/>
      <w:marLeft w:val="0"/>
      <w:marRight w:val="0"/>
      <w:marTop w:val="0"/>
      <w:marBottom w:val="0"/>
      <w:divBdr>
        <w:top w:val="none" w:sz="0" w:space="0" w:color="auto"/>
        <w:left w:val="none" w:sz="0" w:space="0" w:color="auto"/>
        <w:bottom w:val="none" w:sz="0" w:space="0" w:color="auto"/>
        <w:right w:val="none" w:sz="0" w:space="0" w:color="auto"/>
      </w:divBdr>
    </w:div>
    <w:div w:id="336538639">
      <w:bodyDiv w:val="1"/>
      <w:marLeft w:val="0"/>
      <w:marRight w:val="0"/>
      <w:marTop w:val="0"/>
      <w:marBottom w:val="0"/>
      <w:divBdr>
        <w:top w:val="none" w:sz="0" w:space="0" w:color="auto"/>
        <w:left w:val="none" w:sz="0" w:space="0" w:color="auto"/>
        <w:bottom w:val="none" w:sz="0" w:space="0" w:color="auto"/>
        <w:right w:val="none" w:sz="0" w:space="0" w:color="auto"/>
      </w:divBdr>
    </w:div>
    <w:div w:id="340088283">
      <w:bodyDiv w:val="1"/>
      <w:marLeft w:val="0"/>
      <w:marRight w:val="0"/>
      <w:marTop w:val="0"/>
      <w:marBottom w:val="0"/>
      <w:divBdr>
        <w:top w:val="none" w:sz="0" w:space="0" w:color="auto"/>
        <w:left w:val="none" w:sz="0" w:space="0" w:color="auto"/>
        <w:bottom w:val="none" w:sz="0" w:space="0" w:color="auto"/>
        <w:right w:val="none" w:sz="0" w:space="0" w:color="auto"/>
      </w:divBdr>
      <w:divsChild>
        <w:div w:id="2056273542">
          <w:marLeft w:val="0"/>
          <w:marRight w:val="0"/>
          <w:marTop w:val="0"/>
          <w:marBottom w:val="0"/>
          <w:divBdr>
            <w:top w:val="none" w:sz="0" w:space="0" w:color="auto"/>
            <w:left w:val="none" w:sz="0" w:space="0" w:color="auto"/>
            <w:bottom w:val="none" w:sz="0" w:space="0" w:color="auto"/>
            <w:right w:val="none" w:sz="0" w:space="0" w:color="auto"/>
          </w:divBdr>
          <w:divsChild>
            <w:div w:id="1078671888">
              <w:marLeft w:val="0"/>
              <w:marRight w:val="0"/>
              <w:marTop w:val="0"/>
              <w:marBottom w:val="0"/>
              <w:divBdr>
                <w:top w:val="none" w:sz="0" w:space="0" w:color="auto"/>
                <w:left w:val="none" w:sz="0" w:space="0" w:color="auto"/>
                <w:bottom w:val="none" w:sz="0" w:space="0" w:color="auto"/>
                <w:right w:val="none" w:sz="0" w:space="0" w:color="auto"/>
              </w:divBdr>
              <w:divsChild>
                <w:div w:id="1405571026">
                  <w:marLeft w:val="0"/>
                  <w:marRight w:val="0"/>
                  <w:marTop w:val="0"/>
                  <w:marBottom w:val="0"/>
                  <w:divBdr>
                    <w:top w:val="none" w:sz="0" w:space="0" w:color="auto"/>
                    <w:left w:val="none" w:sz="0" w:space="0" w:color="auto"/>
                    <w:bottom w:val="none" w:sz="0" w:space="0" w:color="auto"/>
                    <w:right w:val="none" w:sz="0" w:space="0" w:color="auto"/>
                  </w:divBdr>
                </w:div>
              </w:divsChild>
            </w:div>
            <w:div w:id="317802746">
              <w:marLeft w:val="0"/>
              <w:marRight w:val="0"/>
              <w:marTop w:val="0"/>
              <w:marBottom w:val="0"/>
              <w:divBdr>
                <w:top w:val="none" w:sz="0" w:space="0" w:color="auto"/>
                <w:left w:val="none" w:sz="0" w:space="0" w:color="auto"/>
                <w:bottom w:val="none" w:sz="0" w:space="0" w:color="auto"/>
                <w:right w:val="none" w:sz="0" w:space="0" w:color="auto"/>
              </w:divBdr>
              <w:divsChild>
                <w:div w:id="32969613">
                  <w:marLeft w:val="0"/>
                  <w:marRight w:val="0"/>
                  <w:marTop w:val="0"/>
                  <w:marBottom w:val="0"/>
                  <w:divBdr>
                    <w:top w:val="none" w:sz="0" w:space="0" w:color="auto"/>
                    <w:left w:val="none" w:sz="0" w:space="0" w:color="auto"/>
                    <w:bottom w:val="none" w:sz="0" w:space="0" w:color="auto"/>
                    <w:right w:val="none" w:sz="0" w:space="0" w:color="auto"/>
                  </w:divBdr>
                </w:div>
              </w:divsChild>
            </w:div>
            <w:div w:id="622004052">
              <w:marLeft w:val="0"/>
              <w:marRight w:val="0"/>
              <w:marTop w:val="0"/>
              <w:marBottom w:val="0"/>
              <w:divBdr>
                <w:top w:val="none" w:sz="0" w:space="0" w:color="auto"/>
                <w:left w:val="none" w:sz="0" w:space="0" w:color="auto"/>
                <w:bottom w:val="none" w:sz="0" w:space="0" w:color="auto"/>
                <w:right w:val="none" w:sz="0" w:space="0" w:color="auto"/>
              </w:divBdr>
              <w:divsChild>
                <w:div w:id="924146161">
                  <w:marLeft w:val="0"/>
                  <w:marRight w:val="0"/>
                  <w:marTop w:val="0"/>
                  <w:marBottom w:val="0"/>
                  <w:divBdr>
                    <w:top w:val="none" w:sz="0" w:space="0" w:color="auto"/>
                    <w:left w:val="none" w:sz="0" w:space="0" w:color="auto"/>
                    <w:bottom w:val="none" w:sz="0" w:space="0" w:color="auto"/>
                    <w:right w:val="none" w:sz="0" w:space="0" w:color="auto"/>
                  </w:divBdr>
                </w:div>
              </w:divsChild>
            </w:div>
            <w:div w:id="2033678274">
              <w:marLeft w:val="0"/>
              <w:marRight w:val="0"/>
              <w:marTop w:val="0"/>
              <w:marBottom w:val="0"/>
              <w:divBdr>
                <w:top w:val="none" w:sz="0" w:space="0" w:color="auto"/>
                <w:left w:val="none" w:sz="0" w:space="0" w:color="auto"/>
                <w:bottom w:val="none" w:sz="0" w:space="0" w:color="auto"/>
                <w:right w:val="none" w:sz="0" w:space="0" w:color="auto"/>
              </w:divBdr>
              <w:divsChild>
                <w:div w:id="5723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38441">
          <w:marLeft w:val="0"/>
          <w:marRight w:val="0"/>
          <w:marTop w:val="0"/>
          <w:marBottom w:val="0"/>
          <w:divBdr>
            <w:top w:val="none" w:sz="0" w:space="0" w:color="auto"/>
            <w:left w:val="none" w:sz="0" w:space="0" w:color="auto"/>
            <w:bottom w:val="none" w:sz="0" w:space="0" w:color="auto"/>
            <w:right w:val="none" w:sz="0" w:space="0" w:color="auto"/>
          </w:divBdr>
          <w:divsChild>
            <w:div w:id="1398094512">
              <w:marLeft w:val="0"/>
              <w:marRight w:val="0"/>
              <w:marTop w:val="0"/>
              <w:marBottom w:val="0"/>
              <w:divBdr>
                <w:top w:val="none" w:sz="0" w:space="0" w:color="auto"/>
                <w:left w:val="none" w:sz="0" w:space="0" w:color="auto"/>
                <w:bottom w:val="none" w:sz="0" w:space="0" w:color="auto"/>
                <w:right w:val="none" w:sz="0" w:space="0" w:color="auto"/>
              </w:divBdr>
              <w:divsChild>
                <w:div w:id="205917257">
                  <w:marLeft w:val="0"/>
                  <w:marRight w:val="0"/>
                  <w:marTop w:val="0"/>
                  <w:marBottom w:val="0"/>
                  <w:divBdr>
                    <w:top w:val="none" w:sz="0" w:space="0" w:color="auto"/>
                    <w:left w:val="none" w:sz="0" w:space="0" w:color="auto"/>
                    <w:bottom w:val="none" w:sz="0" w:space="0" w:color="auto"/>
                    <w:right w:val="none" w:sz="0" w:space="0" w:color="auto"/>
                  </w:divBdr>
                </w:div>
              </w:divsChild>
            </w:div>
            <w:div w:id="1654334520">
              <w:marLeft w:val="0"/>
              <w:marRight w:val="0"/>
              <w:marTop w:val="0"/>
              <w:marBottom w:val="0"/>
              <w:divBdr>
                <w:top w:val="none" w:sz="0" w:space="0" w:color="auto"/>
                <w:left w:val="none" w:sz="0" w:space="0" w:color="auto"/>
                <w:bottom w:val="none" w:sz="0" w:space="0" w:color="auto"/>
                <w:right w:val="none" w:sz="0" w:space="0" w:color="auto"/>
              </w:divBdr>
              <w:divsChild>
                <w:div w:id="3343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8189">
          <w:marLeft w:val="0"/>
          <w:marRight w:val="0"/>
          <w:marTop w:val="0"/>
          <w:marBottom w:val="0"/>
          <w:divBdr>
            <w:top w:val="none" w:sz="0" w:space="0" w:color="auto"/>
            <w:left w:val="none" w:sz="0" w:space="0" w:color="auto"/>
            <w:bottom w:val="none" w:sz="0" w:space="0" w:color="auto"/>
            <w:right w:val="none" w:sz="0" w:space="0" w:color="auto"/>
          </w:divBdr>
          <w:divsChild>
            <w:div w:id="643698121">
              <w:marLeft w:val="0"/>
              <w:marRight w:val="0"/>
              <w:marTop w:val="0"/>
              <w:marBottom w:val="0"/>
              <w:divBdr>
                <w:top w:val="none" w:sz="0" w:space="0" w:color="auto"/>
                <w:left w:val="none" w:sz="0" w:space="0" w:color="auto"/>
                <w:bottom w:val="none" w:sz="0" w:space="0" w:color="auto"/>
                <w:right w:val="none" w:sz="0" w:space="0" w:color="auto"/>
              </w:divBdr>
              <w:divsChild>
                <w:div w:id="784080842">
                  <w:marLeft w:val="0"/>
                  <w:marRight w:val="0"/>
                  <w:marTop w:val="0"/>
                  <w:marBottom w:val="0"/>
                  <w:divBdr>
                    <w:top w:val="none" w:sz="0" w:space="0" w:color="auto"/>
                    <w:left w:val="none" w:sz="0" w:space="0" w:color="auto"/>
                    <w:bottom w:val="none" w:sz="0" w:space="0" w:color="auto"/>
                    <w:right w:val="none" w:sz="0" w:space="0" w:color="auto"/>
                  </w:divBdr>
                </w:div>
              </w:divsChild>
            </w:div>
            <w:div w:id="1283195782">
              <w:marLeft w:val="0"/>
              <w:marRight w:val="0"/>
              <w:marTop w:val="0"/>
              <w:marBottom w:val="0"/>
              <w:divBdr>
                <w:top w:val="none" w:sz="0" w:space="0" w:color="auto"/>
                <w:left w:val="none" w:sz="0" w:space="0" w:color="auto"/>
                <w:bottom w:val="none" w:sz="0" w:space="0" w:color="auto"/>
                <w:right w:val="none" w:sz="0" w:space="0" w:color="auto"/>
              </w:divBdr>
              <w:divsChild>
                <w:div w:id="1518083985">
                  <w:marLeft w:val="0"/>
                  <w:marRight w:val="0"/>
                  <w:marTop w:val="0"/>
                  <w:marBottom w:val="0"/>
                  <w:divBdr>
                    <w:top w:val="none" w:sz="0" w:space="0" w:color="auto"/>
                    <w:left w:val="none" w:sz="0" w:space="0" w:color="auto"/>
                    <w:bottom w:val="none" w:sz="0" w:space="0" w:color="auto"/>
                    <w:right w:val="none" w:sz="0" w:space="0" w:color="auto"/>
                  </w:divBdr>
                </w:div>
                <w:div w:id="181166456">
                  <w:marLeft w:val="0"/>
                  <w:marRight w:val="0"/>
                  <w:marTop w:val="0"/>
                  <w:marBottom w:val="0"/>
                  <w:divBdr>
                    <w:top w:val="none" w:sz="0" w:space="0" w:color="auto"/>
                    <w:left w:val="none" w:sz="0" w:space="0" w:color="auto"/>
                    <w:bottom w:val="none" w:sz="0" w:space="0" w:color="auto"/>
                    <w:right w:val="none" w:sz="0" w:space="0" w:color="auto"/>
                  </w:divBdr>
                </w:div>
              </w:divsChild>
            </w:div>
            <w:div w:id="1706363704">
              <w:marLeft w:val="0"/>
              <w:marRight w:val="0"/>
              <w:marTop w:val="0"/>
              <w:marBottom w:val="0"/>
              <w:divBdr>
                <w:top w:val="none" w:sz="0" w:space="0" w:color="auto"/>
                <w:left w:val="none" w:sz="0" w:space="0" w:color="auto"/>
                <w:bottom w:val="none" w:sz="0" w:space="0" w:color="auto"/>
                <w:right w:val="none" w:sz="0" w:space="0" w:color="auto"/>
              </w:divBdr>
              <w:divsChild>
                <w:div w:id="786117935">
                  <w:marLeft w:val="0"/>
                  <w:marRight w:val="0"/>
                  <w:marTop w:val="0"/>
                  <w:marBottom w:val="0"/>
                  <w:divBdr>
                    <w:top w:val="none" w:sz="0" w:space="0" w:color="auto"/>
                    <w:left w:val="none" w:sz="0" w:space="0" w:color="auto"/>
                    <w:bottom w:val="none" w:sz="0" w:space="0" w:color="auto"/>
                    <w:right w:val="none" w:sz="0" w:space="0" w:color="auto"/>
                  </w:divBdr>
                </w:div>
              </w:divsChild>
            </w:div>
            <w:div w:id="2078673183">
              <w:marLeft w:val="0"/>
              <w:marRight w:val="0"/>
              <w:marTop w:val="0"/>
              <w:marBottom w:val="0"/>
              <w:divBdr>
                <w:top w:val="none" w:sz="0" w:space="0" w:color="auto"/>
                <w:left w:val="none" w:sz="0" w:space="0" w:color="auto"/>
                <w:bottom w:val="none" w:sz="0" w:space="0" w:color="auto"/>
                <w:right w:val="none" w:sz="0" w:space="0" w:color="auto"/>
              </w:divBdr>
              <w:divsChild>
                <w:div w:id="1870029600">
                  <w:marLeft w:val="0"/>
                  <w:marRight w:val="0"/>
                  <w:marTop w:val="0"/>
                  <w:marBottom w:val="0"/>
                  <w:divBdr>
                    <w:top w:val="none" w:sz="0" w:space="0" w:color="auto"/>
                    <w:left w:val="none" w:sz="0" w:space="0" w:color="auto"/>
                    <w:bottom w:val="none" w:sz="0" w:space="0" w:color="auto"/>
                    <w:right w:val="none" w:sz="0" w:space="0" w:color="auto"/>
                  </w:divBdr>
                </w:div>
                <w:div w:id="1931499332">
                  <w:marLeft w:val="0"/>
                  <w:marRight w:val="0"/>
                  <w:marTop w:val="0"/>
                  <w:marBottom w:val="0"/>
                  <w:divBdr>
                    <w:top w:val="none" w:sz="0" w:space="0" w:color="auto"/>
                    <w:left w:val="none" w:sz="0" w:space="0" w:color="auto"/>
                    <w:bottom w:val="none" w:sz="0" w:space="0" w:color="auto"/>
                    <w:right w:val="none" w:sz="0" w:space="0" w:color="auto"/>
                  </w:divBdr>
                </w:div>
              </w:divsChild>
            </w:div>
            <w:div w:id="1114250785">
              <w:marLeft w:val="0"/>
              <w:marRight w:val="0"/>
              <w:marTop w:val="0"/>
              <w:marBottom w:val="0"/>
              <w:divBdr>
                <w:top w:val="none" w:sz="0" w:space="0" w:color="auto"/>
                <w:left w:val="none" w:sz="0" w:space="0" w:color="auto"/>
                <w:bottom w:val="none" w:sz="0" w:space="0" w:color="auto"/>
                <w:right w:val="none" w:sz="0" w:space="0" w:color="auto"/>
              </w:divBdr>
              <w:divsChild>
                <w:div w:id="196800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664">
          <w:marLeft w:val="0"/>
          <w:marRight w:val="0"/>
          <w:marTop w:val="0"/>
          <w:marBottom w:val="0"/>
          <w:divBdr>
            <w:top w:val="none" w:sz="0" w:space="0" w:color="auto"/>
            <w:left w:val="none" w:sz="0" w:space="0" w:color="auto"/>
            <w:bottom w:val="none" w:sz="0" w:space="0" w:color="auto"/>
            <w:right w:val="none" w:sz="0" w:space="0" w:color="auto"/>
          </w:divBdr>
          <w:divsChild>
            <w:div w:id="1140879809">
              <w:marLeft w:val="0"/>
              <w:marRight w:val="0"/>
              <w:marTop w:val="0"/>
              <w:marBottom w:val="0"/>
              <w:divBdr>
                <w:top w:val="none" w:sz="0" w:space="0" w:color="auto"/>
                <w:left w:val="none" w:sz="0" w:space="0" w:color="auto"/>
                <w:bottom w:val="none" w:sz="0" w:space="0" w:color="auto"/>
                <w:right w:val="none" w:sz="0" w:space="0" w:color="auto"/>
              </w:divBdr>
              <w:divsChild>
                <w:div w:id="2072383341">
                  <w:marLeft w:val="0"/>
                  <w:marRight w:val="0"/>
                  <w:marTop w:val="0"/>
                  <w:marBottom w:val="0"/>
                  <w:divBdr>
                    <w:top w:val="none" w:sz="0" w:space="0" w:color="auto"/>
                    <w:left w:val="none" w:sz="0" w:space="0" w:color="auto"/>
                    <w:bottom w:val="none" w:sz="0" w:space="0" w:color="auto"/>
                    <w:right w:val="none" w:sz="0" w:space="0" w:color="auto"/>
                  </w:divBdr>
                </w:div>
              </w:divsChild>
            </w:div>
            <w:div w:id="1801146954">
              <w:marLeft w:val="0"/>
              <w:marRight w:val="0"/>
              <w:marTop w:val="0"/>
              <w:marBottom w:val="0"/>
              <w:divBdr>
                <w:top w:val="none" w:sz="0" w:space="0" w:color="auto"/>
                <w:left w:val="none" w:sz="0" w:space="0" w:color="auto"/>
                <w:bottom w:val="none" w:sz="0" w:space="0" w:color="auto"/>
                <w:right w:val="none" w:sz="0" w:space="0" w:color="auto"/>
              </w:divBdr>
              <w:divsChild>
                <w:div w:id="1278490444">
                  <w:marLeft w:val="0"/>
                  <w:marRight w:val="0"/>
                  <w:marTop w:val="0"/>
                  <w:marBottom w:val="0"/>
                  <w:divBdr>
                    <w:top w:val="none" w:sz="0" w:space="0" w:color="auto"/>
                    <w:left w:val="none" w:sz="0" w:space="0" w:color="auto"/>
                    <w:bottom w:val="none" w:sz="0" w:space="0" w:color="auto"/>
                    <w:right w:val="none" w:sz="0" w:space="0" w:color="auto"/>
                  </w:divBdr>
                  <w:divsChild>
                    <w:div w:id="46605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28714">
              <w:marLeft w:val="0"/>
              <w:marRight w:val="0"/>
              <w:marTop w:val="0"/>
              <w:marBottom w:val="0"/>
              <w:divBdr>
                <w:top w:val="none" w:sz="0" w:space="0" w:color="auto"/>
                <w:left w:val="none" w:sz="0" w:space="0" w:color="auto"/>
                <w:bottom w:val="none" w:sz="0" w:space="0" w:color="auto"/>
                <w:right w:val="none" w:sz="0" w:space="0" w:color="auto"/>
              </w:divBdr>
              <w:divsChild>
                <w:div w:id="1504276660">
                  <w:marLeft w:val="0"/>
                  <w:marRight w:val="0"/>
                  <w:marTop w:val="0"/>
                  <w:marBottom w:val="0"/>
                  <w:divBdr>
                    <w:top w:val="none" w:sz="0" w:space="0" w:color="auto"/>
                    <w:left w:val="none" w:sz="0" w:space="0" w:color="auto"/>
                    <w:bottom w:val="none" w:sz="0" w:space="0" w:color="auto"/>
                    <w:right w:val="none" w:sz="0" w:space="0" w:color="auto"/>
                  </w:divBdr>
                </w:div>
              </w:divsChild>
            </w:div>
            <w:div w:id="1573924354">
              <w:marLeft w:val="0"/>
              <w:marRight w:val="0"/>
              <w:marTop w:val="0"/>
              <w:marBottom w:val="0"/>
              <w:divBdr>
                <w:top w:val="none" w:sz="0" w:space="0" w:color="auto"/>
                <w:left w:val="none" w:sz="0" w:space="0" w:color="auto"/>
                <w:bottom w:val="none" w:sz="0" w:space="0" w:color="auto"/>
                <w:right w:val="none" w:sz="0" w:space="0" w:color="auto"/>
              </w:divBdr>
              <w:divsChild>
                <w:div w:id="136944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7441">
          <w:marLeft w:val="0"/>
          <w:marRight w:val="0"/>
          <w:marTop w:val="0"/>
          <w:marBottom w:val="0"/>
          <w:divBdr>
            <w:top w:val="none" w:sz="0" w:space="0" w:color="auto"/>
            <w:left w:val="none" w:sz="0" w:space="0" w:color="auto"/>
            <w:bottom w:val="none" w:sz="0" w:space="0" w:color="auto"/>
            <w:right w:val="none" w:sz="0" w:space="0" w:color="auto"/>
          </w:divBdr>
          <w:divsChild>
            <w:div w:id="995953669">
              <w:marLeft w:val="0"/>
              <w:marRight w:val="0"/>
              <w:marTop w:val="0"/>
              <w:marBottom w:val="0"/>
              <w:divBdr>
                <w:top w:val="none" w:sz="0" w:space="0" w:color="auto"/>
                <w:left w:val="none" w:sz="0" w:space="0" w:color="auto"/>
                <w:bottom w:val="none" w:sz="0" w:space="0" w:color="auto"/>
                <w:right w:val="none" w:sz="0" w:space="0" w:color="auto"/>
              </w:divBdr>
              <w:divsChild>
                <w:div w:id="453329065">
                  <w:marLeft w:val="0"/>
                  <w:marRight w:val="0"/>
                  <w:marTop w:val="0"/>
                  <w:marBottom w:val="0"/>
                  <w:divBdr>
                    <w:top w:val="none" w:sz="0" w:space="0" w:color="auto"/>
                    <w:left w:val="none" w:sz="0" w:space="0" w:color="auto"/>
                    <w:bottom w:val="none" w:sz="0" w:space="0" w:color="auto"/>
                    <w:right w:val="none" w:sz="0" w:space="0" w:color="auto"/>
                  </w:divBdr>
                </w:div>
              </w:divsChild>
            </w:div>
            <w:div w:id="331876088">
              <w:marLeft w:val="0"/>
              <w:marRight w:val="0"/>
              <w:marTop w:val="0"/>
              <w:marBottom w:val="0"/>
              <w:divBdr>
                <w:top w:val="none" w:sz="0" w:space="0" w:color="auto"/>
                <w:left w:val="none" w:sz="0" w:space="0" w:color="auto"/>
                <w:bottom w:val="none" w:sz="0" w:space="0" w:color="auto"/>
                <w:right w:val="none" w:sz="0" w:space="0" w:color="auto"/>
              </w:divBdr>
              <w:divsChild>
                <w:div w:id="540019739">
                  <w:marLeft w:val="0"/>
                  <w:marRight w:val="0"/>
                  <w:marTop w:val="0"/>
                  <w:marBottom w:val="0"/>
                  <w:divBdr>
                    <w:top w:val="none" w:sz="0" w:space="0" w:color="auto"/>
                    <w:left w:val="none" w:sz="0" w:space="0" w:color="auto"/>
                    <w:bottom w:val="none" w:sz="0" w:space="0" w:color="auto"/>
                    <w:right w:val="none" w:sz="0" w:space="0" w:color="auto"/>
                  </w:divBdr>
                </w:div>
                <w:div w:id="1680427556">
                  <w:marLeft w:val="0"/>
                  <w:marRight w:val="0"/>
                  <w:marTop w:val="0"/>
                  <w:marBottom w:val="0"/>
                  <w:divBdr>
                    <w:top w:val="none" w:sz="0" w:space="0" w:color="auto"/>
                    <w:left w:val="none" w:sz="0" w:space="0" w:color="auto"/>
                    <w:bottom w:val="none" w:sz="0" w:space="0" w:color="auto"/>
                    <w:right w:val="none" w:sz="0" w:space="0" w:color="auto"/>
                  </w:divBdr>
                </w:div>
                <w:div w:id="1982035516">
                  <w:marLeft w:val="0"/>
                  <w:marRight w:val="0"/>
                  <w:marTop w:val="0"/>
                  <w:marBottom w:val="0"/>
                  <w:divBdr>
                    <w:top w:val="none" w:sz="0" w:space="0" w:color="auto"/>
                    <w:left w:val="none" w:sz="0" w:space="0" w:color="auto"/>
                    <w:bottom w:val="none" w:sz="0" w:space="0" w:color="auto"/>
                    <w:right w:val="none" w:sz="0" w:space="0" w:color="auto"/>
                  </w:divBdr>
                </w:div>
              </w:divsChild>
            </w:div>
            <w:div w:id="905145553">
              <w:marLeft w:val="0"/>
              <w:marRight w:val="0"/>
              <w:marTop w:val="0"/>
              <w:marBottom w:val="0"/>
              <w:divBdr>
                <w:top w:val="none" w:sz="0" w:space="0" w:color="auto"/>
                <w:left w:val="none" w:sz="0" w:space="0" w:color="auto"/>
                <w:bottom w:val="none" w:sz="0" w:space="0" w:color="auto"/>
                <w:right w:val="none" w:sz="0" w:space="0" w:color="auto"/>
              </w:divBdr>
              <w:divsChild>
                <w:div w:id="1683505345">
                  <w:marLeft w:val="0"/>
                  <w:marRight w:val="0"/>
                  <w:marTop w:val="0"/>
                  <w:marBottom w:val="0"/>
                  <w:divBdr>
                    <w:top w:val="none" w:sz="0" w:space="0" w:color="auto"/>
                    <w:left w:val="none" w:sz="0" w:space="0" w:color="auto"/>
                    <w:bottom w:val="none" w:sz="0" w:space="0" w:color="auto"/>
                    <w:right w:val="none" w:sz="0" w:space="0" w:color="auto"/>
                  </w:divBdr>
                </w:div>
                <w:div w:id="120444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861">
          <w:marLeft w:val="0"/>
          <w:marRight w:val="0"/>
          <w:marTop w:val="0"/>
          <w:marBottom w:val="0"/>
          <w:divBdr>
            <w:top w:val="none" w:sz="0" w:space="0" w:color="auto"/>
            <w:left w:val="none" w:sz="0" w:space="0" w:color="auto"/>
            <w:bottom w:val="none" w:sz="0" w:space="0" w:color="auto"/>
            <w:right w:val="none" w:sz="0" w:space="0" w:color="auto"/>
          </w:divBdr>
          <w:divsChild>
            <w:div w:id="1361082033">
              <w:marLeft w:val="0"/>
              <w:marRight w:val="0"/>
              <w:marTop w:val="0"/>
              <w:marBottom w:val="0"/>
              <w:divBdr>
                <w:top w:val="none" w:sz="0" w:space="0" w:color="auto"/>
                <w:left w:val="none" w:sz="0" w:space="0" w:color="auto"/>
                <w:bottom w:val="none" w:sz="0" w:space="0" w:color="auto"/>
                <w:right w:val="none" w:sz="0" w:space="0" w:color="auto"/>
              </w:divBdr>
              <w:divsChild>
                <w:div w:id="1596018562">
                  <w:marLeft w:val="0"/>
                  <w:marRight w:val="0"/>
                  <w:marTop w:val="0"/>
                  <w:marBottom w:val="0"/>
                  <w:divBdr>
                    <w:top w:val="none" w:sz="0" w:space="0" w:color="auto"/>
                    <w:left w:val="none" w:sz="0" w:space="0" w:color="auto"/>
                    <w:bottom w:val="none" w:sz="0" w:space="0" w:color="auto"/>
                    <w:right w:val="none" w:sz="0" w:space="0" w:color="auto"/>
                  </w:divBdr>
                </w:div>
              </w:divsChild>
            </w:div>
            <w:div w:id="1412116770">
              <w:marLeft w:val="0"/>
              <w:marRight w:val="0"/>
              <w:marTop w:val="0"/>
              <w:marBottom w:val="0"/>
              <w:divBdr>
                <w:top w:val="none" w:sz="0" w:space="0" w:color="auto"/>
                <w:left w:val="none" w:sz="0" w:space="0" w:color="auto"/>
                <w:bottom w:val="none" w:sz="0" w:space="0" w:color="auto"/>
                <w:right w:val="none" w:sz="0" w:space="0" w:color="auto"/>
              </w:divBdr>
              <w:divsChild>
                <w:div w:id="1582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6289">
          <w:marLeft w:val="0"/>
          <w:marRight w:val="0"/>
          <w:marTop w:val="0"/>
          <w:marBottom w:val="0"/>
          <w:divBdr>
            <w:top w:val="none" w:sz="0" w:space="0" w:color="auto"/>
            <w:left w:val="none" w:sz="0" w:space="0" w:color="auto"/>
            <w:bottom w:val="none" w:sz="0" w:space="0" w:color="auto"/>
            <w:right w:val="none" w:sz="0" w:space="0" w:color="auto"/>
          </w:divBdr>
          <w:divsChild>
            <w:div w:id="1555003696">
              <w:marLeft w:val="0"/>
              <w:marRight w:val="0"/>
              <w:marTop w:val="0"/>
              <w:marBottom w:val="0"/>
              <w:divBdr>
                <w:top w:val="none" w:sz="0" w:space="0" w:color="auto"/>
                <w:left w:val="none" w:sz="0" w:space="0" w:color="auto"/>
                <w:bottom w:val="none" w:sz="0" w:space="0" w:color="auto"/>
                <w:right w:val="none" w:sz="0" w:space="0" w:color="auto"/>
              </w:divBdr>
              <w:divsChild>
                <w:div w:id="488519209">
                  <w:marLeft w:val="0"/>
                  <w:marRight w:val="0"/>
                  <w:marTop w:val="0"/>
                  <w:marBottom w:val="0"/>
                  <w:divBdr>
                    <w:top w:val="none" w:sz="0" w:space="0" w:color="auto"/>
                    <w:left w:val="none" w:sz="0" w:space="0" w:color="auto"/>
                    <w:bottom w:val="none" w:sz="0" w:space="0" w:color="auto"/>
                    <w:right w:val="none" w:sz="0" w:space="0" w:color="auto"/>
                  </w:divBdr>
                </w:div>
              </w:divsChild>
            </w:div>
            <w:div w:id="255485139">
              <w:marLeft w:val="0"/>
              <w:marRight w:val="0"/>
              <w:marTop w:val="0"/>
              <w:marBottom w:val="0"/>
              <w:divBdr>
                <w:top w:val="none" w:sz="0" w:space="0" w:color="auto"/>
                <w:left w:val="none" w:sz="0" w:space="0" w:color="auto"/>
                <w:bottom w:val="none" w:sz="0" w:space="0" w:color="auto"/>
                <w:right w:val="none" w:sz="0" w:space="0" w:color="auto"/>
              </w:divBdr>
              <w:divsChild>
                <w:div w:id="1373725113">
                  <w:marLeft w:val="0"/>
                  <w:marRight w:val="0"/>
                  <w:marTop w:val="0"/>
                  <w:marBottom w:val="0"/>
                  <w:divBdr>
                    <w:top w:val="none" w:sz="0" w:space="0" w:color="auto"/>
                    <w:left w:val="none" w:sz="0" w:space="0" w:color="auto"/>
                    <w:bottom w:val="none" w:sz="0" w:space="0" w:color="auto"/>
                    <w:right w:val="none" w:sz="0" w:space="0" w:color="auto"/>
                  </w:divBdr>
                </w:div>
              </w:divsChild>
            </w:div>
            <w:div w:id="171114635">
              <w:marLeft w:val="0"/>
              <w:marRight w:val="0"/>
              <w:marTop w:val="0"/>
              <w:marBottom w:val="0"/>
              <w:divBdr>
                <w:top w:val="none" w:sz="0" w:space="0" w:color="auto"/>
                <w:left w:val="none" w:sz="0" w:space="0" w:color="auto"/>
                <w:bottom w:val="none" w:sz="0" w:space="0" w:color="auto"/>
                <w:right w:val="none" w:sz="0" w:space="0" w:color="auto"/>
              </w:divBdr>
              <w:divsChild>
                <w:div w:id="26793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16805">
          <w:marLeft w:val="0"/>
          <w:marRight w:val="0"/>
          <w:marTop w:val="0"/>
          <w:marBottom w:val="0"/>
          <w:divBdr>
            <w:top w:val="none" w:sz="0" w:space="0" w:color="auto"/>
            <w:left w:val="none" w:sz="0" w:space="0" w:color="auto"/>
            <w:bottom w:val="none" w:sz="0" w:space="0" w:color="auto"/>
            <w:right w:val="none" w:sz="0" w:space="0" w:color="auto"/>
          </w:divBdr>
          <w:divsChild>
            <w:div w:id="1415593744">
              <w:marLeft w:val="0"/>
              <w:marRight w:val="0"/>
              <w:marTop w:val="0"/>
              <w:marBottom w:val="0"/>
              <w:divBdr>
                <w:top w:val="none" w:sz="0" w:space="0" w:color="auto"/>
                <w:left w:val="none" w:sz="0" w:space="0" w:color="auto"/>
                <w:bottom w:val="none" w:sz="0" w:space="0" w:color="auto"/>
                <w:right w:val="none" w:sz="0" w:space="0" w:color="auto"/>
              </w:divBdr>
              <w:divsChild>
                <w:div w:id="1916818397">
                  <w:marLeft w:val="0"/>
                  <w:marRight w:val="0"/>
                  <w:marTop w:val="0"/>
                  <w:marBottom w:val="0"/>
                  <w:divBdr>
                    <w:top w:val="none" w:sz="0" w:space="0" w:color="auto"/>
                    <w:left w:val="none" w:sz="0" w:space="0" w:color="auto"/>
                    <w:bottom w:val="none" w:sz="0" w:space="0" w:color="auto"/>
                    <w:right w:val="none" w:sz="0" w:space="0" w:color="auto"/>
                  </w:divBdr>
                </w:div>
              </w:divsChild>
            </w:div>
            <w:div w:id="1908539450">
              <w:marLeft w:val="0"/>
              <w:marRight w:val="0"/>
              <w:marTop w:val="0"/>
              <w:marBottom w:val="0"/>
              <w:divBdr>
                <w:top w:val="none" w:sz="0" w:space="0" w:color="auto"/>
                <w:left w:val="none" w:sz="0" w:space="0" w:color="auto"/>
                <w:bottom w:val="none" w:sz="0" w:space="0" w:color="auto"/>
                <w:right w:val="none" w:sz="0" w:space="0" w:color="auto"/>
              </w:divBdr>
              <w:divsChild>
                <w:div w:id="190699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36502">
          <w:marLeft w:val="0"/>
          <w:marRight w:val="0"/>
          <w:marTop w:val="0"/>
          <w:marBottom w:val="0"/>
          <w:divBdr>
            <w:top w:val="none" w:sz="0" w:space="0" w:color="auto"/>
            <w:left w:val="none" w:sz="0" w:space="0" w:color="auto"/>
            <w:bottom w:val="none" w:sz="0" w:space="0" w:color="auto"/>
            <w:right w:val="none" w:sz="0" w:space="0" w:color="auto"/>
          </w:divBdr>
          <w:divsChild>
            <w:div w:id="897936349">
              <w:marLeft w:val="0"/>
              <w:marRight w:val="0"/>
              <w:marTop w:val="0"/>
              <w:marBottom w:val="0"/>
              <w:divBdr>
                <w:top w:val="none" w:sz="0" w:space="0" w:color="auto"/>
                <w:left w:val="none" w:sz="0" w:space="0" w:color="auto"/>
                <w:bottom w:val="none" w:sz="0" w:space="0" w:color="auto"/>
                <w:right w:val="none" w:sz="0" w:space="0" w:color="auto"/>
              </w:divBdr>
              <w:divsChild>
                <w:div w:id="2053536855">
                  <w:marLeft w:val="0"/>
                  <w:marRight w:val="0"/>
                  <w:marTop w:val="0"/>
                  <w:marBottom w:val="0"/>
                  <w:divBdr>
                    <w:top w:val="none" w:sz="0" w:space="0" w:color="auto"/>
                    <w:left w:val="none" w:sz="0" w:space="0" w:color="auto"/>
                    <w:bottom w:val="none" w:sz="0" w:space="0" w:color="auto"/>
                    <w:right w:val="none" w:sz="0" w:space="0" w:color="auto"/>
                  </w:divBdr>
                </w:div>
              </w:divsChild>
            </w:div>
            <w:div w:id="43994525">
              <w:marLeft w:val="0"/>
              <w:marRight w:val="0"/>
              <w:marTop w:val="0"/>
              <w:marBottom w:val="0"/>
              <w:divBdr>
                <w:top w:val="none" w:sz="0" w:space="0" w:color="auto"/>
                <w:left w:val="none" w:sz="0" w:space="0" w:color="auto"/>
                <w:bottom w:val="none" w:sz="0" w:space="0" w:color="auto"/>
                <w:right w:val="none" w:sz="0" w:space="0" w:color="auto"/>
              </w:divBdr>
              <w:divsChild>
                <w:div w:id="1706369710">
                  <w:marLeft w:val="0"/>
                  <w:marRight w:val="0"/>
                  <w:marTop w:val="0"/>
                  <w:marBottom w:val="0"/>
                  <w:divBdr>
                    <w:top w:val="none" w:sz="0" w:space="0" w:color="auto"/>
                    <w:left w:val="none" w:sz="0" w:space="0" w:color="auto"/>
                    <w:bottom w:val="none" w:sz="0" w:space="0" w:color="auto"/>
                    <w:right w:val="none" w:sz="0" w:space="0" w:color="auto"/>
                  </w:divBdr>
                </w:div>
              </w:divsChild>
            </w:div>
            <w:div w:id="1657103645">
              <w:marLeft w:val="0"/>
              <w:marRight w:val="0"/>
              <w:marTop w:val="0"/>
              <w:marBottom w:val="0"/>
              <w:divBdr>
                <w:top w:val="none" w:sz="0" w:space="0" w:color="auto"/>
                <w:left w:val="none" w:sz="0" w:space="0" w:color="auto"/>
                <w:bottom w:val="none" w:sz="0" w:space="0" w:color="auto"/>
                <w:right w:val="none" w:sz="0" w:space="0" w:color="auto"/>
              </w:divBdr>
              <w:divsChild>
                <w:div w:id="6438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20542">
          <w:marLeft w:val="0"/>
          <w:marRight w:val="0"/>
          <w:marTop w:val="0"/>
          <w:marBottom w:val="0"/>
          <w:divBdr>
            <w:top w:val="none" w:sz="0" w:space="0" w:color="auto"/>
            <w:left w:val="none" w:sz="0" w:space="0" w:color="auto"/>
            <w:bottom w:val="none" w:sz="0" w:space="0" w:color="auto"/>
            <w:right w:val="none" w:sz="0" w:space="0" w:color="auto"/>
          </w:divBdr>
          <w:divsChild>
            <w:div w:id="1244488761">
              <w:marLeft w:val="0"/>
              <w:marRight w:val="0"/>
              <w:marTop w:val="0"/>
              <w:marBottom w:val="0"/>
              <w:divBdr>
                <w:top w:val="none" w:sz="0" w:space="0" w:color="auto"/>
                <w:left w:val="none" w:sz="0" w:space="0" w:color="auto"/>
                <w:bottom w:val="none" w:sz="0" w:space="0" w:color="auto"/>
                <w:right w:val="none" w:sz="0" w:space="0" w:color="auto"/>
              </w:divBdr>
              <w:divsChild>
                <w:div w:id="71897651">
                  <w:marLeft w:val="0"/>
                  <w:marRight w:val="0"/>
                  <w:marTop w:val="0"/>
                  <w:marBottom w:val="0"/>
                  <w:divBdr>
                    <w:top w:val="none" w:sz="0" w:space="0" w:color="auto"/>
                    <w:left w:val="none" w:sz="0" w:space="0" w:color="auto"/>
                    <w:bottom w:val="none" w:sz="0" w:space="0" w:color="auto"/>
                    <w:right w:val="none" w:sz="0" w:space="0" w:color="auto"/>
                  </w:divBdr>
                </w:div>
              </w:divsChild>
            </w:div>
            <w:div w:id="1974092544">
              <w:marLeft w:val="0"/>
              <w:marRight w:val="0"/>
              <w:marTop w:val="0"/>
              <w:marBottom w:val="0"/>
              <w:divBdr>
                <w:top w:val="none" w:sz="0" w:space="0" w:color="auto"/>
                <w:left w:val="none" w:sz="0" w:space="0" w:color="auto"/>
                <w:bottom w:val="none" w:sz="0" w:space="0" w:color="auto"/>
                <w:right w:val="none" w:sz="0" w:space="0" w:color="auto"/>
              </w:divBdr>
              <w:divsChild>
                <w:div w:id="20902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5026">
          <w:marLeft w:val="0"/>
          <w:marRight w:val="0"/>
          <w:marTop w:val="0"/>
          <w:marBottom w:val="0"/>
          <w:divBdr>
            <w:top w:val="none" w:sz="0" w:space="0" w:color="auto"/>
            <w:left w:val="none" w:sz="0" w:space="0" w:color="auto"/>
            <w:bottom w:val="none" w:sz="0" w:space="0" w:color="auto"/>
            <w:right w:val="none" w:sz="0" w:space="0" w:color="auto"/>
          </w:divBdr>
          <w:divsChild>
            <w:div w:id="1505585201">
              <w:marLeft w:val="0"/>
              <w:marRight w:val="0"/>
              <w:marTop w:val="0"/>
              <w:marBottom w:val="0"/>
              <w:divBdr>
                <w:top w:val="none" w:sz="0" w:space="0" w:color="auto"/>
                <w:left w:val="none" w:sz="0" w:space="0" w:color="auto"/>
                <w:bottom w:val="none" w:sz="0" w:space="0" w:color="auto"/>
                <w:right w:val="none" w:sz="0" w:space="0" w:color="auto"/>
              </w:divBdr>
              <w:divsChild>
                <w:div w:id="335376921">
                  <w:marLeft w:val="0"/>
                  <w:marRight w:val="0"/>
                  <w:marTop w:val="0"/>
                  <w:marBottom w:val="0"/>
                  <w:divBdr>
                    <w:top w:val="none" w:sz="0" w:space="0" w:color="auto"/>
                    <w:left w:val="none" w:sz="0" w:space="0" w:color="auto"/>
                    <w:bottom w:val="none" w:sz="0" w:space="0" w:color="auto"/>
                    <w:right w:val="none" w:sz="0" w:space="0" w:color="auto"/>
                  </w:divBdr>
                </w:div>
              </w:divsChild>
            </w:div>
            <w:div w:id="1927886866">
              <w:marLeft w:val="0"/>
              <w:marRight w:val="0"/>
              <w:marTop w:val="0"/>
              <w:marBottom w:val="0"/>
              <w:divBdr>
                <w:top w:val="none" w:sz="0" w:space="0" w:color="auto"/>
                <w:left w:val="none" w:sz="0" w:space="0" w:color="auto"/>
                <w:bottom w:val="none" w:sz="0" w:space="0" w:color="auto"/>
                <w:right w:val="none" w:sz="0" w:space="0" w:color="auto"/>
              </w:divBdr>
              <w:divsChild>
                <w:div w:id="556671832">
                  <w:marLeft w:val="0"/>
                  <w:marRight w:val="0"/>
                  <w:marTop w:val="0"/>
                  <w:marBottom w:val="0"/>
                  <w:divBdr>
                    <w:top w:val="none" w:sz="0" w:space="0" w:color="auto"/>
                    <w:left w:val="none" w:sz="0" w:space="0" w:color="auto"/>
                    <w:bottom w:val="none" w:sz="0" w:space="0" w:color="auto"/>
                    <w:right w:val="none" w:sz="0" w:space="0" w:color="auto"/>
                  </w:divBdr>
                </w:div>
              </w:divsChild>
            </w:div>
            <w:div w:id="162085327">
              <w:marLeft w:val="0"/>
              <w:marRight w:val="0"/>
              <w:marTop w:val="0"/>
              <w:marBottom w:val="0"/>
              <w:divBdr>
                <w:top w:val="none" w:sz="0" w:space="0" w:color="auto"/>
                <w:left w:val="none" w:sz="0" w:space="0" w:color="auto"/>
                <w:bottom w:val="none" w:sz="0" w:space="0" w:color="auto"/>
                <w:right w:val="none" w:sz="0" w:space="0" w:color="auto"/>
              </w:divBdr>
              <w:divsChild>
                <w:div w:id="87616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0499">
          <w:marLeft w:val="0"/>
          <w:marRight w:val="0"/>
          <w:marTop w:val="0"/>
          <w:marBottom w:val="0"/>
          <w:divBdr>
            <w:top w:val="none" w:sz="0" w:space="0" w:color="auto"/>
            <w:left w:val="none" w:sz="0" w:space="0" w:color="auto"/>
            <w:bottom w:val="none" w:sz="0" w:space="0" w:color="auto"/>
            <w:right w:val="none" w:sz="0" w:space="0" w:color="auto"/>
          </w:divBdr>
          <w:divsChild>
            <w:div w:id="2093432466">
              <w:marLeft w:val="0"/>
              <w:marRight w:val="0"/>
              <w:marTop w:val="0"/>
              <w:marBottom w:val="0"/>
              <w:divBdr>
                <w:top w:val="none" w:sz="0" w:space="0" w:color="auto"/>
                <w:left w:val="none" w:sz="0" w:space="0" w:color="auto"/>
                <w:bottom w:val="none" w:sz="0" w:space="0" w:color="auto"/>
                <w:right w:val="none" w:sz="0" w:space="0" w:color="auto"/>
              </w:divBdr>
              <w:divsChild>
                <w:div w:id="140248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97881">
      <w:bodyDiv w:val="1"/>
      <w:marLeft w:val="0"/>
      <w:marRight w:val="0"/>
      <w:marTop w:val="0"/>
      <w:marBottom w:val="0"/>
      <w:divBdr>
        <w:top w:val="none" w:sz="0" w:space="0" w:color="auto"/>
        <w:left w:val="none" w:sz="0" w:space="0" w:color="auto"/>
        <w:bottom w:val="none" w:sz="0" w:space="0" w:color="auto"/>
        <w:right w:val="none" w:sz="0" w:space="0" w:color="auto"/>
      </w:divBdr>
    </w:div>
    <w:div w:id="411121126">
      <w:bodyDiv w:val="1"/>
      <w:marLeft w:val="0"/>
      <w:marRight w:val="0"/>
      <w:marTop w:val="0"/>
      <w:marBottom w:val="0"/>
      <w:divBdr>
        <w:top w:val="none" w:sz="0" w:space="0" w:color="auto"/>
        <w:left w:val="none" w:sz="0" w:space="0" w:color="auto"/>
        <w:bottom w:val="none" w:sz="0" w:space="0" w:color="auto"/>
        <w:right w:val="none" w:sz="0" w:space="0" w:color="auto"/>
      </w:divBdr>
    </w:div>
    <w:div w:id="414475594">
      <w:bodyDiv w:val="1"/>
      <w:marLeft w:val="0"/>
      <w:marRight w:val="0"/>
      <w:marTop w:val="0"/>
      <w:marBottom w:val="0"/>
      <w:divBdr>
        <w:top w:val="none" w:sz="0" w:space="0" w:color="auto"/>
        <w:left w:val="none" w:sz="0" w:space="0" w:color="auto"/>
        <w:bottom w:val="none" w:sz="0" w:space="0" w:color="auto"/>
        <w:right w:val="none" w:sz="0" w:space="0" w:color="auto"/>
      </w:divBdr>
    </w:div>
    <w:div w:id="457139427">
      <w:bodyDiv w:val="1"/>
      <w:marLeft w:val="0"/>
      <w:marRight w:val="0"/>
      <w:marTop w:val="0"/>
      <w:marBottom w:val="0"/>
      <w:divBdr>
        <w:top w:val="none" w:sz="0" w:space="0" w:color="auto"/>
        <w:left w:val="none" w:sz="0" w:space="0" w:color="auto"/>
        <w:bottom w:val="none" w:sz="0" w:space="0" w:color="auto"/>
        <w:right w:val="none" w:sz="0" w:space="0" w:color="auto"/>
      </w:divBdr>
    </w:div>
    <w:div w:id="469519699">
      <w:bodyDiv w:val="1"/>
      <w:marLeft w:val="0"/>
      <w:marRight w:val="0"/>
      <w:marTop w:val="0"/>
      <w:marBottom w:val="0"/>
      <w:divBdr>
        <w:top w:val="none" w:sz="0" w:space="0" w:color="auto"/>
        <w:left w:val="none" w:sz="0" w:space="0" w:color="auto"/>
        <w:bottom w:val="none" w:sz="0" w:space="0" w:color="auto"/>
        <w:right w:val="none" w:sz="0" w:space="0" w:color="auto"/>
      </w:divBdr>
    </w:div>
    <w:div w:id="486164916">
      <w:bodyDiv w:val="1"/>
      <w:marLeft w:val="0"/>
      <w:marRight w:val="0"/>
      <w:marTop w:val="0"/>
      <w:marBottom w:val="0"/>
      <w:divBdr>
        <w:top w:val="none" w:sz="0" w:space="0" w:color="auto"/>
        <w:left w:val="none" w:sz="0" w:space="0" w:color="auto"/>
        <w:bottom w:val="none" w:sz="0" w:space="0" w:color="auto"/>
        <w:right w:val="none" w:sz="0" w:space="0" w:color="auto"/>
      </w:divBdr>
    </w:div>
    <w:div w:id="502017744">
      <w:bodyDiv w:val="1"/>
      <w:marLeft w:val="0"/>
      <w:marRight w:val="0"/>
      <w:marTop w:val="0"/>
      <w:marBottom w:val="0"/>
      <w:divBdr>
        <w:top w:val="none" w:sz="0" w:space="0" w:color="auto"/>
        <w:left w:val="none" w:sz="0" w:space="0" w:color="auto"/>
        <w:bottom w:val="none" w:sz="0" w:space="0" w:color="auto"/>
        <w:right w:val="none" w:sz="0" w:space="0" w:color="auto"/>
      </w:divBdr>
    </w:div>
    <w:div w:id="508102194">
      <w:bodyDiv w:val="1"/>
      <w:marLeft w:val="0"/>
      <w:marRight w:val="0"/>
      <w:marTop w:val="0"/>
      <w:marBottom w:val="0"/>
      <w:divBdr>
        <w:top w:val="none" w:sz="0" w:space="0" w:color="auto"/>
        <w:left w:val="none" w:sz="0" w:space="0" w:color="auto"/>
        <w:bottom w:val="none" w:sz="0" w:space="0" w:color="auto"/>
        <w:right w:val="none" w:sz="0" w:space="0" w:color="auto"/>
      </w:divBdr>
      <w:divsChild>
        <w:div w:id="997686414">
          <w:marLeft w:val="0"/>
          <w:marRight w:val="0"/>
          <w:marTop w:val="0"/>
          <w:marBottom w:val="0"/>
          <w:divBdr>
            <w:top w:val="none" w:sz="0" w:space="0" w:color="auto"/>
            <w:left w:val="none" w:sz="0" w:space="0" w:color="auto"/>
            <w:bottom w:val="none" w:sz="0" w:space="0" w:color="auto"/>
            <w:right w:val="none" w:sz="0" w:space="0" w:color="auto"/>
          </w:divBdr>
          <w:divsChild>
            <w:div w:id="299504892">
              <w:marLeft w:val="0"/>
              <w:marRight w:val="0"/>
              <w:marTop w:val="0"/>
              <w:marBottom w:val="0"/>
              <w:divBdr>
                <w:top w:val="none" w:sz="0" w:space="0" w:color="auto"/>
                <w:left w:val="none" w:sz="0" w:space="0" w:color="auto"/>
                <w:bottom w:val="none" w:sz="0" w:space="0" w:color="auto"/>
                <w:right w:val="none" w:sz="0" w:space="0" w:color="auto"/>
              </w:divBdr>
              <w:divsChild>
                <w:div w:id="1836993612">
                  <w:marLeft w:val="0"/>
                  <w:marRight w:val="0"/>
                  <w:marTop w:val="0"/>
                  <w:marBottom w:val="0"/>
                  <w:divBdr>
                    <w:top w:val="none" w:sz="0" w:space="0" w:color="auto"/>
                    <w:left w:val="none" w:sz="0" w:space="0" w:color="auto"/>
                    <w:bottom w:val="none" w:sz="0" w:space="0" w:color="auto"/>
                    <w:right w:val="none" w:sz="0" w:space="0" w:color="auto"/>
                  </w:divBdr>
                </w:div>
              </w:divsChild>
            </w:div>
            <w:div w:id="1675955589">
              <w:marLeft w:val="0"/>
              <w:marRight w:val="0"/>
              <w:marTop w:val="0"/>
              <w:marBottom w:val="0"/>
              <w:divBdr>
                <w:top w:val="none" w:sz="0" w:space="0" w:color="auto"/>
                <w:left w:val="none" w:sz="0" w:space="0" w:color="auto"/>
                <w:bottom w:val="none" w:sz="0" w:space="0" w:color="auto"/>
                <w:right w:val="none" w:sz="0" w:space="0" w:color="auto"/>
              </w:divBdr>
              <w:divsChild>
                <w:div w:id="74935009">
                  <w:marLeft w:val="0"/>
                  <w:marRight w:val="0"/>
                  <w:marTop w:val="0"/>
                  <w:marBottom w:val="0"/>
                  <w:divBdr>
                    <w:top w:val="none" w:sz="0" w:space="0" w:color="auto"/>
                    <w:left w:val="none" w:sz="0" w:space="0" w:color="auto"/>
                    <w:bottom w:val="none" w:sz="0" w:space="0" w:color="auto"/>
                    <w:right w:val="none" w:sz="0" w:space="0" w:color="auto"/>
                  </w:divBdr>
                </w:div>
              </w:divsChild>
            </w:div>
            <w:div w:id="422189923">
              <w:marLeft w:val="0"/>
              <w:marRight w:val="0"/>
              <w:marTop w:val="0"/>
              <w:marBottom w:val="0"/>
              <w:divBdr>
                <w:top w:val="none" w:sz="0" w:space="0" w:color="auto"/>
                <w:left w:val="none" w:sz="0" w:space="0" w:color="auto"/>
                <w:bottom w:val="none" w:sz="0" w:space="0" w:color="auto"/>
                <w:right w:val="none" w:sz="0" w:space="0" w:color="auto"/>
              </w:divBdr>
              <w:divsChild>
                <w:div w:id="976489570">
                  <w:marLeft w:val="0"/>
                  <w:marRight w:val="0"/>
                  <w:marTop w:val="0"/>
                  <w:marBottom w:val="0"/>
                  <w:divBdr>
                    <w:top w:val="none" w:sz="0" w:space="0" w:color="auto"/>
                    <w:left w:val="none" w:sz="0" w:space="0" w:color="auto"/>
                    <w:bottom w:val="none" w:sz="0" w:space="0" w:color="auto"/>
                    <w:right w:val="none" w:sz="0" w:space="0" w:color="auto"/>
                  </w:divBdr>
                </w:div>
              </w:divsChild>
            </w:div>
            <w:div w:id="1659458180">
              <w:marLeft w:val="0"/>
              <w:marRight w:val="0"/>
              <w:marTop w:val="0"/>
              <w:marBottom w:val="0"/>
              <w:divBdr>
                <w:top w:val="none" w:sz="0" w:space="0" w:color="auto"/>
                <w:left w:val="none" w:sz="0" w:space="0" w:color="auto"/>
                <w:bottom w:val="none" w:sz="0" w:space="0" w:color="auto"/>
                <w:right w:val="none" w:sz="0" w:space="0" w:color="auto"/>
              </w:divBdr>
              <w:divsChild>
                <w:div w:id="6920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835121">
          <w:marLeft w:val="0"/>
          <w:marRight w:val="0"/>
          <w:marTop w:val="0"/>
          <w:marBottom w:val="0"/>
          <w:divBdr>
            <w:top w:val="none" w:sz="0" w:space="0" w:color="auto"/>
            <w:left w:val="none" w:sz="0" w:space="0" w:color="auto"/>
            <w:bottom w:val="none" w:sz="0" w:space="0" w:color="auto"/>
            <w:right w:val="none" w:sz="0" w:space="0" w:color="auto"/>
          </w:divBdr>
          <w:divsChild>
            <w:div w:id="1883324850">
              <w:marLeft w:val="0"/>
              <w:marRight w:val="0"/>
              <w:marTop w:val="0"/>
              <w:marBottom w:val="0"/>
              <w:divBdr>
                <w:top w:val="none" w:sz="0" w:space="0" w:color="auto"/>
                <w:left w:val="none" w:sz="0" w:space="0" w:color="auto"/>
                <w:bottom w:val="none" w:sz="0" w:space="0" w:color="auto"/>
                <w:right w:val="none" w:sz="0" w:space="0" w:color="auto"/>
              </w:divBdr>
              <w:divsChild>
                <w:div w:id="1908571251">
                  <w:marLeft w:val="0"/>
                  <w:marRight w:val="0"/>
                  <w:marTop w:val="0"/>
                  <w:marBottom w:val="0"/>
                  <w:divBdr>
                    <w:top w:val="none" w:sz="0" w:space="0" w:color="auto"/>
                    <w:left w:val="none" w:sz="0" w:space="0" w:color="auto"/>
                    <w:bottom w:val="none" w:sz="0" w:space="0" w:color="auto"/>
                    <w:right w:val="none" w:sz="0" w:space="0" w:color="auto"/>
                  </w:divBdr>
                </w:div>
              </w:divsChild>
            </w:div>
            <w:div w:id="2112821074">
              <w:marLeft w:val="0"/>
              <w:marRight w:val="0"/>
              <w:marTop w:val="0"/>
              <w:marBottom w:val="0"/>
              <w:divBdr>
                <w:top w:val="none" w:sz="0" w:space="0" w:color="auto"/>
                <w:left w:val="none" w:sz="0" w:space="0" w:color="auto"/>
                <w:bottom w:val="none" w:sz="0" w:space="0" w:color="auto"/>
                <w:right w:val="none" w:sz="0" w:space="0" w:color="auto"/>
              </w:divBdr>
              <w:divsChild>
                <w:div w:id="18835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6546">
          <w:marLeft w:val="0"/>
          <w:marRight w:val="0"/>
          <w:marTop w:val="0"/>
          <w:marBottom w:val="0"/>
          <w:divBdr>
            <w:top w:val="none" w:sz="0" w:space="0" w:color="auto"/>
            <w:left w:val="none" w:sz="0" w:space="0" w:color="auto"/>
            <w:bottom w:val="none" w:sz="0" w:space="0" w:color="auto"/>
            <w:right w:val="none" w:sz="0" w:space="0" w:color="auto"/>
          </w:divBdr>
          <w:divsChild>
            <w:div w:id="791943907">
              <w:marLeft w:val="0"/>
              <w:marRight w:val="0"/>
              <w:marTop w:val="0"/>
              <w:marBottom w:val="0"/>
              <w:divBdr>
                <w:top w:val="none" w:sz="0" w:space="0" w:color="auto"/>
                <w:left w:val="none" w:sz="0" w:space="0" w:color="auto"/>
                <w:bottom w:val="none" w:sz="0" w:space="0" w:color="auto"/>
                <w:right w:val="none" w:sz="0" w:space="0" w:color="auto"/>
              </w:divBdr>
              <w:divsChild>
                <w:div w:id="1343320673">
                  <w:marLeft w:val="0"/>
                  <w:marRight w:val="0"/>
                  <w:marTop w:val="0"/>
                  <w:marBottom w:val="0"/>
                  <w:divBdr>
                    <w:top w:val="none" w:sz="0" w:space="0" w:color="auto"/>
                    <w:left w:val="none" w:sz="0" w:space="0" w:color="auto"/>
                    <w:bottom w:val="none" w:sz="0" w:space="0" w:color="auto"/>
                    <w:right w:val="none" w:sz="0" w:space="0" w:color="auto"/>
                  </w:divBdr>
                </w:div>
              </w:divsChild>
            </w:div>
            <w:div w:id="2068644814">
              <w:marLeft w:val="0"/>
              <w:marRight w:val="0"/>
              <w:marTop w:val="0"/>
              <w:marBottom w:val="0"/>
              <w:divBdr>
                <w:top w:val="none" w:sz="0" w:space="0" w:color="auto"/>
                <w:left w:val="none" w:sz="0" w:space="0" w:color="auto"/>
                <w:bottom w:val="none" w:sz="0" w:space="0" w:color="auto"/>
                <w:right w:val="none" w:sz="0" w:space="0" w:color="auto"/>
              </w:divBdr>
              <w:divsChild>
                <w:div w:id="277568664">
                  <w:marLeft w:val="0"/>
                  <w:marRight w:val="0"/>
                  <w:marTop w:val="0"/>
                  <w:marBottom w:val="0"/>
                  <w:divBdr>
                    <w:top w:val="none" w:sz="0" w:space="0" w:color="auto"/>
                    <w:left w:val="none" w:sz="0" w:space="0" w:color="auto"/>
                    <w:bottom w:val="none" w:sz="0" w:space="0" w:color="auto"/>
                    <w:right w:val="none" w:sz="0" w:space="0" w:color="auto"/>
                  </w:divBdr>
                </w:div>
                <w:div w:id="1766001044">
                  <w:marLeft w:val="0"/>
                  <w:marRight w:val="0"/>
                  <w:marTop w:val="0"/>
                  <w:marBottom w:val="0"/>
                  <w:divBdr>
                    <w:top w:val="none" w:sz="0" w:space="0" w:color="auto"/>
                    <w:left w:val="none" w:sz="0" w:space="0" w:color="auto"/>
                    <w:bottom w:val="none" w:sz="0" w:space="0" w:color="auto"/>
                    <w:right w:val="none" w:sz="0" w:space="0" w:color="auto"/>
                  </w:divBdr>
                </w:div>
              </w:divsChild>
            </w:div>
            <w:div w:id="864441556">
              <w:marLeft w:val="0"/>
              <w:marRight w:val="0"/>
              <w:marTop w:val="0"/>
              <w:marBottom w:val="0"/>
              <w:divBdr>
                <w:top w:val="none" w:sz="0" w:space="0" w:color="auto"/>
                <w:left w:val="none" w:sz="0" w:space="0" w:color="auto"/>
                <w:bottom w:val="none" w:sz="0" w:space="0" w:color="auto"/>
                <w:right w:val="none" w:sz="0" w:space="0" w:color="auto"/>
              </w:divBdr>
              <w:divsChild>
                <w:div w:id="1869030043">
                  <w:marLeft w:val="0"/>
                  <w:marRight w:val="0"/>
                  <w:marTop w:val="0"/>
                  <w:marBottom w:val="0"/>
                  <w:divBdr>
                    <w:top w:val="none" w:sz="0" w:space="0" w:color="auto"/>
                    <w:left w:val="none" w:sz="0" w:space="0" w:color="auto"/>
                    <w:bottom w:val="none" w:sz="0" w:space="0" w:color="auto"/>
                    <w:right w:val="none" w:sz="0" w:space="0" w:color="auto"/>
                  </w:divBdr>
                </w:div>
              </w:divsChild>
            </w:div>
            <w:div w:id="2441526">
              <w:marLeft w:val="0"/>
              <w:marRight w:val="0"/>
              <w:marTop w:val="0"/>
              <w:marBottom w:val="0"/>
              <w:divBdr>
                <w:top w:val="none" w:sz="0" w:space="0" w:color="auto"/>
                <w:left w:val="none" w:sz="0" w:space="0" w:color="auto"/>
                <w:bottom w:val="none" w:sz="0" w:space="0" w:color="auto"/>
                <w:right w:val="none" w:sz="0" w:space="0" w:color="auto"/>
              </w:divBdr>
              <w:divsChild>
                <w:div w:id="2063406781">
                  <w:marLeft w:val="0"/>
                  <w:marRight w:val="0"/>
                  <w:marTop w:val="0"/>
                  <w:marBottom w:val="0"/>
                  <w:divBdr>
                    <w:top w:val="none" w:sz="0" w:space="0" w:color="auto"/>
                    <w:left w:val="none" w:sz="0" w:space="0" w:color="auto"/>
                    <w:bottom w:val="none" w:sz="0" w:space="0" w:color="auto"/>
                    <w:right w:val="none" w:sz="0" w:space="0" w:color="auto"/>
                  </w:divBdr>
                </w:div>
                <w:div w:id="1551502510">
                  <w:marLeft w:val="0"/>
                  <w:marRight w:val="0"/>
                  <w:marTop w:val="0"/>
                  <w:marBottom w:val="0"/>
                  <w:divBdr>
                    <w:top w:val="none" w:sz="0" w:space="0" w:color="auto"/>
                    <w:left w:val="none" w:sz="0" w:space="0" w:color="auto"/>
                    <w:bottom w:val="none" w:sz="0" w:space="0" w:color="auto"/>
                    <w:right w:val="none" w:sz="0" w:space="0" w:color="auto"/>
                  </w:divBdr>
                </w:div>
              </w:divsChild>
            </w:div>
            <w:div w:id="472067512">
              <w:marLeft w:val="0"/>
              <w:marRight w:val="0"/>
              <w:marTop w:val="0"/>
              <w:marBottom w:val="0"/>
              <w:divBdr>
                <w:top w:val="none" w:sz="0" w:space="0" w:color="auto"/>
                <w:left w:val="none" w:sz="0" w:space="0" w:color="auto"/>
                <w:bottom w:val="none" w:sz="0" w:space="0" w:color="auto"/>
                <w:right w:val="none" w:sz="0" w:space="0" w:color="auto"/>
              </w:divBdr>
              <w:divsChild>
                <w:div w:id="13292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235323">
          <w:marLeft w:val="0"/>
          <w:marRight w:val="0"/>
          <w:marTop w:val="0"/>
          <w:marBottom w:val="0"/>
          <w:divBdr>
            <w:top w:val="none" w:sz="0" w:space="0" w:color="auto"/>
            <w:left w:val="none" w:sz="0" w:space="0" w:color="auto"/>
            <w:bottom w:val="none" w:sz="0" w:space="0" w:color="auto"/>
            <w:right w:val="none" w:sz="0" w:space="0" w:color="auto"/>
          </w:divBdr>
          <w:divsChild>
            <w:div w:id="1894805085">
              <w:marLeft w:val="0"/>
              <w:marRight w:val="0"/>
              <w:marTop w:val="0"/>
              <w:marBottom w:val="0"/>
              <w:divBdr>
                <w:top w:val="none" w:sz="0" w:space="0" w:color="auto"/>
                <w:left w:val="none" w:sz="0" w:space="0" w:color="auto"/>
                <w:bottom w:val="none" w:sz="0" w:space="0" w:color="auto"/>
                <w:right w:val="none" w:sz="0" w:space="0" w:color="auto"/>
              </w:divBdr>
              <w:divsChild>
                <w:div w:id="61677733">
                  <w:marLeft w:val="0"/>
                  <w:marRight w:val="0"/>
                  <w:marTop w:val="0"/>
                  <w:marBottom w:val="0"/>
                  <w:divBdr>
                    <w:top w:val="none" w:sz="0" w:space="0" w:color="auto"/>
                    <w:left w:val="none" w:sz="0" w:space="0" w:color="auto"/>
                    <w:bottom w:val="none" w:sz="0" w:space="0" w:color="auto"/>
                    <w:right w:val="none" w:sz="0" w:space="0" w:color="auto"/>
                  </w:divBdr>
                </w:div>
              </w:divsChild>
            </w:div>
            <w:div w:id="1066340716">
              <w:marLeft w:val="0"/>
              <w:marRight w:val="0"/>
              <w:marTop w:val="0"/>
              <w:marBottom w:val="0"/>
              <w:divBdr>
                <w:top w:val="none" w:sz="0" w:space="0" w:color="auto"/>
                <w:left w:val="none" w:sz="0" w:space="0" w:color="auto"/>
                <w:bottom w:val="none" w:sz="0" w:space="0" w:color="auto"/>
                <w:right w:val="none" w:sz="0" w:space="0" w:color="auto"/>
              </w:divBdr>
              <w:divsChild>
                <w:div w:id="698819191">
                  <w:marLeft w:val="0"/>
                  <w:marRight w:val="0"/>
                  <w:marTop w:val="0"/>
                  <w:marBottom w:val="0"/>
                  <w:divBdr>
                    <w:top w:val="none" w:sz="0" w:space="0" w:color="auto"/>
                    <w:left w:val="none" w:sz="0" w:space="0" w:color="auto"/>
                    <w:bottom w:val="none" w:sz="0" w:space="0" w:color="auto"/>
                    <w:right w:val="none" w:sz="0" w:space="0" w:color="auto"/>
                  </w:divBdr>
                  <w:divsChild>
                    <w:div w:id="19370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02460">
              <w:marLeft w:val="0"/>
              <w:marRight w:val="0"/>
              <w:marTop w:val="0"/>
              <w:marBottom w:val="0"/>
              <w:divBdr>
                <w:top w:val="none" w:sz="0" w:space="0" w:color="auto"/>
                <w:left w:val="none" w:sz="0" w:space="0" w:color="auto"/>
                <w:bottom w:val="none" w:sz="0" w:space="0" w:color="auto"/>
                <w:right w:val="none" w:sz="0" w:space="0" w:color="auto"/>
              </w:divBdr>
              <w:divsChild>
                <w:div w:id="88701065">
                  <w:marLeft w:val="0"/>
                  <w:marRight w:val="0"/>
                  <w:marTop w:val="0"/>
                  <w:marBottom w:val="0"/>
                  <w:divBdr>
                    <w:top w:val="none" w:sz="0" w:space="0" w:color="auto"/>
                    <w:left w:val="none" w:sz="0" w:space="0" w:color="auto"/>
                    <w:bottom w:val="none" w:sz="0" w:space="0" w:color="auto"/>
                    <w:right w:val="none" w:sz="0" w:space="0" w:color="auto"/>
                  </w:divBdr>
                </w:div>
              </w:divsChild>
            </w:div>
            <w:div w:id="1218862665">
              <w:marLeft w:val="0"/>
              <w:marRight w:val="0"/>
              <w:marTop w:val="0"/>
              <w:marBottom w:val="0"/>
              <w:divBdr>
                <w:top w:val="none" w:sz="0" w:space="0" w:color="auto"/>
                <w:left w:val="none" w:sz="0" w:space="0" w:color="auto"/>
                <w:bottom w:val="none" w:sz="0" w:space="0" w:color="auto"/>
                <w:right w:val="none" w:sz="0" w:space="0" w:color="auto"/>
              </w:divBdr>
              <w:divsChild>
                <w:div w:id="39651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0798">
          <w:marLeft w:val="0"/>
          <w:marRight w:val="0"/>
          <w:marTop w:val="0"/>
          <w:marBottom w:val="0"/>
          <w:divBdr>
            <w:top w:val="none" w:sz="0" w:space="0" w:color="auto"/>
            <w:left w:val="none" w:sz="0" w:space="0" w:color="auto"/>
            <w:bottom w:val="none" w:sz="0" w:space="0" w:color="auto"/>
            <w:right w:val="none" w:sz="0" w:space="0" w:color="auto"/>
          </w:divBdr>
          <w:divsChild>
            <w:div w:id="1091313017">
              <w:marLeft w:val="0"/>
              <w:marRight w:val="0"/>
              <w:marTop w:val="0"/>
              <w:marBottom w:val="0"/>
              <w:divBdr>
                <w:top w:val="none" w:sz="0" w:space="0" w:color="auto"/>
                <w:left w:val="none" w:sz="0" w:space="0" w:color="auto"/>
                <w:bottom w:val="none" w:sz="0" w:space="0" w:color="auto"/>
                <w:right w:val="none" w:sz="0" w:space="0" w:color="auto"/>
              </w:divBdr>
              <w:divsChild>
                <w:div w:id="187068188">
                  <w:marLeft w:val="0"/>
                  <w:marRight w:val="0"/>
                  <w:marTop w:val="0"/>
                  <w:marBottom w:val="0"/>
                  <w:divBdr>
                    <w:top w:val="none" w:sz="0" w:space="0" w:color="auto"/>
                    <w:left w:val="none" w:sz="0" w:space="0" w:color="auto"/>
                    <w:bottom w:val="none" w:sz="0" w:space="0" w:color="auto"/>
                    <w:right w:val="none" w:sz="0" w:space="0" w:color="auto"/>
                  </w:divBdr>
                </w:div>
              </w:divsChild>
            </w:div>
            <w:div w:id="1733849368">
              <w:marLeft w:val="0"/>
              <w:marRight w:val="0"/>
              <w:marTop w:val="0"/>
              <w:marBottom w:val="0"/>
              <w:divBdr>
                <w:top w:val="none" w:sz="0" w:space="0" w:color="auto"/>
                <w:left w:val="none" w:sz="0" w:space="0" w:color="auto"/>
                <w:bottom w:val="none" w:sz="0" w:space="0" w:color="auto"/>
                <w:right w:val="none" w:sz="0" w:space="0" w:color="auto"/>
              </w:divBdr>
              <w:divsChild>
                <w:div w:id="1116099503">
                  <w:marLeft w:val="0"/>
                  <w:marRight w:val="0"/>
                  <w:marTop w:val="0"/>
                  <w:marBottom w:val="0"/>
                  <w:divBdr>
                    <w:top w:val="none" w:sz="0" w:space="0" w:color="auto"/>
                    <w:left w:val="none" w:sz="0" w:space="0" w:color="auto"/>
                    <w:bottom w:val="none" w:sz="0" w:space="0" w:color="auto"/>
                    <w:right w:val="none" w:sz="0" w:space="0" w:color="auto"/>
                  </w:divBdr>
                </w:div>
                <w:div w:id="2034962816">
                  <w:marLeft w:val="0"/>
                  <w:marRight w:val="0"/>
                  <w:marTop w:val="0"/>
                  <w:marBottom w:val="0"/>
                  <w:divBdr>
                    <w:top w:val="none" w:sz="0" w:space="0" w:color="auto"/>
                    <w:left w:val="none" w:sz="0" w:space="0" w:color="auto"/>
                    <w:bottom w:val="none" w:sz="0" w:space="0" w:color="auto"/>
                    <w:right w:val="none" w:sz="0" w:space="0" w:color="auto"/>
                  </w:divBdr>
                </w:div>
                <w:div w:id="1885017342">
                  <w:marLeft w:val="0"/>
                  <w:marRight w:val="0"/>
                  <w:marTop w:val="0"/>
                  <w:marBottom w:val="0"/>
                  <w:divBdr>
                    <w:top w:val="none" w:sz="0" w:space="0" w:color="auto"/>
                    <w:left w:val="none" w:sz="0" w:space="0" w:color="auto"/>
                    <w:bottom w:val="none" w:sz="0" w:space="0" w:color="auto"/>
                    <w:right w:val="none" w:sz="0" w:space="0" w:color="auto"/>
                  </w:divBdr>
                </w:div>
              </w:divsChild>
            </w:div>
            <w:div w:id="1076979802">
              <w:marLeft w:val="0"/>
              <w:marRight w:val="0"/>
              <w:marTop w:val="0"/>
              <w:marBottom w:val="0"/>
              <w:divBdr>
                <w:top w:val="none" w:sz="0" w:space="0" w:color="auto"/>
                <w:left w:val="none" w:sz="0" w:space="0" w:color="auto"/>
                <w:bottom w:val="none" w:sz="0" w:space="0" w:color="auto"/>
                <w:right w:val="none" w:sz="0" w:space="0" w:color="auto"/>
              </w:divBdr>
              <w:divsChild>
                <w:div w:id="1191838114">
                  <w:marLeft w:val="0"/>
                  <w:marRight w:val="0"/>
                  <w:marTop w:val="0"/>
                  <w:marBottom w:val="0"/>
                  <w:divBdr>
                    <w:top w:val="none" w:sz="0" w:space="0" w:color="auto"/>
                    <w:left w:val="none" w:sz="0" w:space="0" w:color="auto"/>
                    <w:bottom w:val="none" w:sz="0" w:space="0" w:color="auto"/>
                    <w:right w:val="none" w:sz="0" w:space="0" w:color="auto"/>
                  </w:divBdr>
                </w:div>
                <w:div w:id="9801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1207">
          <w:marLeft w:val="0"/>
          <w:marRight w:val="0"/>
          <w:marTop w:val="0"/>
          <w:marBottom w:val="0"/>
          <w:divBdr>
            <w:top w:val="none" w:sz="0" w:space="0" w:color="auto"/>
            <w:left w:val="none" w:sz="0" w:space="0" w:color="auto"/>
            <w:bottom w:val="none" w:sz="0" w:space="0" w:color="auto"/>
            <w:right w:val="none" w:sz="0" w:space="0" w:color="auto"/>
          </w:divBdr>
          <w:divsChild>
            <w:div w:id="1991783357">
              <w:marLeft w:val="0"/>
              <w:marRight w:val="0"/>
              <w:marTop w:val="0"/>
              <w:marBottom w:val="0"/>
              <w:divBdr>
                <w:top w:val="none" w:sz="0" w:space="0" w:color="auto"/>
                <w:left w:val="none" w:sz="0" w:space="0" w:color="auto"/>
                <w:bottom w:val="none" w:sz="0" w:space="0" w:color="auto"/>
                <w:right w:val="none" w:sz="0" w:space="0" w:color="auto"/>
              </w:divBdr>
              <w:divsChild>
                <w:div w:id="2074690785">
                  <w:marLeft w:val="0"/>
                  <w:marRight w:val="0"/>
                  <w:marTop w:val="0"/>
                  <w:marBottom w:val="0"/>
                  <w:divBdr>
                    <w:top w:val="none" w:sz="0" w:space="0" w:color="auto"/>
                    <w:left w:val="none" w:sz="0" w:space="0" w:color="auto"/>
                    <w:bottom w:val="none" w:sz="0" w:space="0" w:color="auto"/>
                    <w:right w:val="none" w:sz="0" w:space="0" w:color="auto"/>
                  </w:divBdr>
                </w:div>
              </w:divsChild>
            </w:div>
            <w:div w:id="84962271">
              <w:marLeft w:val="0"/>
              <w:marRight w:val="0"/>
              <w:marTop w:val="0"/>
              <w:marBottom w:val="0"/>
              <w:divBdr>
                <w:top w:val="none" w:sz="0" w:space="0" w:color="auto"/>
                <w:left w:val="none" w:sz="0" w:space="0" w:color="auto"/>
                <w:bottom w:val="none" w:sz="0" w:space="0" w:color="auto"/>
                <w:right w:val="none" w:sz="0" w:space="0" w:color="auto"/>
              </w:divBdr>
              <w:divsChild>
                <w:div w:id="19998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560507">
          <w:marLeft w:val="0"/>
          <w:marRight w:val="0"/>
          <w:marTop w:val="0"/>
          <w:marBottom w:val="0"/>
          <w:divBdr>
            <w:top w:val="none" w:sz="0" w:space="0" w:color="auto"/>
            <w:left w:val="none" w:sz="0" w:space="0" w:color="auto"/>
            <w:bottom w:val="none" w:sz="0" w:space="0" w:color="auto"/>
            <w:right w:val="none" w:sz="0" w:space="0" w:color="auto"/>
          </w:divBdr>
          <w:divsChild>
            <w:div w:id="1391729885">
              <w:marLeft w:val="0"/>
              <w:marRight w:val="0"/>
              <w:marTop w:val="0"/>
              <w:marBottom w:val="0"/>
              <w:divBdr>
                <w:top w:val="none" w:sz="0" w:space="0" w:color="auto"/>
                <w:left w:val="none" w:sz="0" w:space="0" w:color="auto"/>
                <w:bottom w:val="none" w:sz="0" w:space="0" w:color="auto"/>
                <w:right w:val="none" w:sz="0" w:space="0" w:color="auto"/>
              </w:divBdr>
              <w:divsChild>
                <w:div w:id="478619840">
                  <w:marLeft w:val="0"/>
                  <w:marRight w:val="0"/>
                  <w:marTop w:val="0"/>
                  <w:marBottom w:val="0"/>
                  <w:divBdr>
                    <w:top w:val="none" w:sz="0" w:space="0" w:color="auto"/>
                    <w:left w:val="none" w:sz="0" w:space="0" w:color="auto"/>
                    <w:bottom w:val="none" w:sz="0" w:space="0" w:color="auto"/>
                    <w:right w:val="none" w:sz="0" w:space="0" w:color="auto"/>
                  </w:divBdr>
                </w:div>
              </w:divsChild>
            </w:div>
            <w:div w:id="863249886">
              <w:marLeft w:val="0"/>
              <w:marRight w:val="0"/>
              <w:marTop w:val="0"/>
              <w:marBottom w:val="0"/>
              <w:divBdr>
                <w:top w:val="none" w:sz="0" w:space="0" w:color="auto"/>
                <w:left w:val="none" w:sz="0" w:space="0" w:color="auto"/>
                <w:bottom w:val="none" w:sz="0" w:space="0" w:color="auto"/>
                <w:right w:val="none" w:sz="0" w:space="0" w:color="auto"/>
              </w:divBdr>
              <w:divsChild>
                <w:div w:id="449786831">
                  <w:marLeft w:val="0"/>
                  <w:marRight w:val="0"/>
                  <w:marTop w:val="0"/>
                  <w:marBottom w:val="0"/>
                  <w:divBdr>
                    <w:top w:val="none" w:sz="0" w:space="0" w:color="auto"/>
                    <w:left w:val="none" w:sz="0" w:space="0" w:color="auto"/>
                    <w:bottom w:val="none" w:sz="0" w:space="0" w:color="auto"/>
                    <w:right w:val="none" w:sz="0" w:space="0" w:color="auto"/>
                  </w:divBdr>
                </w:div>
              </w:divsChild>
            </w:div>
            <w:div w:id="2061511489">
              <w:marLeft w:val="0"/>
              <w:marRight w:val="0"/>
              <w:marTop w:val="0"/>
              <w:marBottom w:val="0"/>
              <w:divBdr>
                <w:top w:val="none" w:sz="0" w:space="0" w:color="auto"/>
                <w:left w:val="none" w:sz="0" w:space="0" w:color="auto"/>
                <w:bottom w:val="none" w:sz="0" w:space="0" w:color="auto"/>
                <w:right w:val="none" w:sz="0" w:space="0" w:color="auto"/>
              </w:divBdr>
              <w:divsChild>
                <w:div w:id="14107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82299">
          <w:marLeft w:val="0"/>
          <w:marRight w:val="0"/>
          <w:marTop w:val="0"/>
          <w:marBottom w:val="0"/>
          <w:divBdr>
            <w:top w:val="none" w:sz="0" w:space="0" w:color="auto"/>
            <w:left w:val="none" w:sz="0" w:space="0" w:color="auto"/>
            <w:bottom w:val="none" w:sz="0" w:space="0" w:color="auto"/>
            <w:right w:val="none" w:sz="0" w:space="0" w:color="auto"/>
          </w:divBdr>
          <w:divsChild>
            <w:div w:id="1289512105">
              <w:marLeft w:val="0"/>
              <w:marRight w:val="0"/>
              <w:marTop w:val="0"/>
              <w:marBottom w:val="0"/>
              <w:divBdr>
                <w:top w:val="none" w:sz="0" w:space="0" w:color="auto"/>
                <w:left w:val="none" w:sz="0" w:space="0" w:color="auto"/>
                <w:bottom w:val="none" w:sz="0" w:space="0" w:color="auto"/>
                <w:right w:val="none" w:sz="0" w:space="0" w:color="auto"/>
              </w:divBdr>
              <w:divsChild>
                <w:div w:id="726073533">
                  <w:marLeft w:val="0"/>
                  <w:marRight w:val="0"/>
                  <w:marTop w:val="0"/>
                  <w:marBottom w:val="0"/>
                  <w:divBdr>
                    <w:top w:val="none" w:sz="0" w:space="0" w:color="auto"/>
                    <w:left w:val="none" w:sz="0" w:space="0" w:color="auto"/>
                    <w:bottom w:val="none" w:sz="0" w:space="0" w:color="auto"/>
                    <w:right w:val="none" w:sz="0" w:space="0" w:color="auto"/>
                  </w:divBdr>
                </w:div>
              </w:divsChild>
            </w:div>
            <w:div w:id="1461875242">
              <w:marLeft w:val="0"/>
              <w:marRight w:val="0"/>
              <w:marTop w:val="0"/>
              <w:marBottom w:val="0"/>
              <w:divBdr>
                <w:top w:val="none" w:sz="0" w:space="0" w:color="auto"/>
                <w:left w:val="none" w:sz="0" w:space="0" w:color="auto"/>
                <w:bottom w:val="none" w:sz="0" w:space="0" w:color="auto"/>
                <w:right w:val="none" w:sz="0" w:space="0" w:color="auto"/>
              </w:divBdr>
              <w:divsChild>
                <w:div w:id="148026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391231">
          <w:marLeft w:val="0"/>
          <w:marRight w:val="0"/>
          <w:marTop w:val="0"/>
          <w:marBottom w:val="0"/>
          <w:divBdr>
            <w:top w:val="none" w:sz="0" w:space="0" w:color="auto"/>
            <w:left w:val="none" w:sz="0" w:space="0" w:color="auto"/>
            <w:bottom w:val="none" w:sz="0" w:space="0" w:color="auto"/>
            <w:right w:val="none" w:sz="0" w:space="0" w:color="auto"/>
          </w:divBdr>
          <w:divsChild>
            <w:div w:id="602342584">
              <w:marLeft w:val="0"/>
              <w:marRight w:val="0"/>
              <w:marTop w:val="0"/>
              <w:marBottom w:val="0"/>
              <w:divBdr>
                <w:top w:val="none" w:sz="0" w:space="0" w:color="auto"/>
                <w:left w:val="none" w:sz="0" w:space="0" w:color="auto"/>
                <w:bottom w:val="none" w:sz="0" w:space="0" w:color="auto"/>
                <w:right w:val="none" w:sz="0" w:space="0" w:color="auto"/>
              </w:divBdr>
              <w:divsChild>
                <w:div w:id="1410081822">
                  <w:marLeft w:val="0"/>
                  <w:marRight w:val="0"/>
                  <w:marTop w:val="0"/>
                  <w:marBottom w:val="0"/>
                  <w:divBdr>
                    <w:top w:val="none" w:sz="0" w:space="0" w:color="auto"/>
                    <w:left w:val="none" w:sz="0" w:space="0" w:color="auto"/>
                    <w:bottom w:val="none" w:sz="0" w:space="0" w:color="auto"/>
                    <w:right w:val="none" w:sz="0" w:space="0" w:color="auto"/>
                  </w:divBdr>
                </w:div>
              </w:divsChild>
            </w:div>
            <w:div w:id="1014303898">
              <w:marLeft w:val="0"/>
              <w:marRight w:val="0"/>
              <w:marTop w:val="0"/>
              <w:marBottom w:val="0"/>
              <w:divBdr>
                <w:top w:val="none" w:sz="0" w:space="0" w:color="auto"/>
                <w:left w:val="none" w:sz="0" w:space="0" w:color="auto"/>
                <w:bottom w:val="none" w:sz="0" w:space="0" w:color="auto"/>
                <w:right w:val="none" w:sz="0" w:space="0" w:color="auto"/>
              </w:divBdr>
              <w:divsChild>
                <w:div w:id="399862503">
                  <w:marLeft w:val="0"/>
                  <w:marRight w:val="0"/>
                  <w:marTop w:val="0"/>
                  <w:marBottom w:val="0"/>
                  <w:divBdr>
                    <w:top w:val="none" w:sz="0" w:space="0" w:color="auto"/>
                    <w:left w:val="none" w:sz="0" w:space="0" w:color="auto"/>
                    <w:bottom w:val="none" w:sz="0" w:space="0" w:color="auto"/>
                    <w:right w:val="none" w:sz="0" w:space="0" w:color="auto"/>
                  </w:divBdr>
                </w:div>
              </w:divsChild>
            </w:div>
            <w:div w:id="1657802150">
              <w:marLeft w:val="0"/>
              <w:marRight w:val="0"/>
              <w:marTop w:val="0"/>
              <w:marBottom w:val="0"/>
              <w:divBdr>
                <w:top w:val="none" w:sz="0" w:space="0" w:color="auto"/>
                <w:left w:val="none" w:sz="0" w:space="0" w:color="auto"/>
                <w:bottom w:val="none" w:sz="0" w:space="0" w:color="auto"/>
                <w:right w:val="none" w:sz="0" w:space="0" w:color="auto"/>
              </w:divBdr>
              <w:divsChild>
                <w:div w:id="2338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657891">
          <w:marLeft w:val="0"/>
          <w:marRight w:val="0"/>
          <w:marTop w:val="0"/>
          <w:marBottom w:val="0"/>
          <w:divBdr>
            <w:top w:val="none" w:sz="0" w:space="0" w:color="auto"/>
            <w:left w:val="none" w:sz="0" w:space="0" w:color="auto"/>
            <w:bottom w:val="none" w:sz="0" w:space="0" w:color="auto"/>
            <w:right w:val="none" w:sz="0" w:space="0" w:color="auto"/>
          </w:divBdr>
          <w:divsChild>
            <w:div w:id="909002430">
              <w:marLeft w:val="0"/>
              <w:marRight w:val="0"/>
              <w:marTop w:val="0"/>
              <w:marBottom w:val="0"/>
              <w:divBdr>
                <w:top w:val="none" w:sz="0" w:space="0" w:color="auto"/>
                <w:left w:val="none" w:sz="0" w:space="0" w:color="auto"/>
                <w:bottom w:val="none" w:sz="0" w:space="0" w:color="auto"/>
                <w:right w:val="none" w:sz="0" w:space="0" w:color="auto"/>
              </w:divBdr>
              <w:divsChild>
                <w:div w:id="832382006">
                  <w:marLeft w:val="0"/>
                  <w:marRight w:val="0"/>
                  <w:marTop w:val="0"/>
                  <w:marBottom w:val="0"/>
                  <w:divBdr>
                    <w:top w:val="none" w:sz="0" w:space="0" w:color="auto"/>
                    <w:left w:val="none" w:sz="0" w:space="0" w:color="auto"/>
                    <w:bottom w:val="none" w:sz="0" w:space="0" w:color="auto"/>
                    <w:right w:val="none" w:sz="0" w:space="0" w:color="auto"/>
                  </w:divBdr>
                </w:div>
              </w:divsChild>
            </w:div>
            <w:div w:id="222831742">
              <w:marLeft w:val="0"/>
              <w:marRight w:val="0"/>
              <w:marTop w:val="0"/>
              <w:marBottom w:val="0"/>
              <w:divBdr>
                <w:top w:val="none" w:sz="0" w:space="0" w:color="auto"/>
                <w:left w:val="none" w:sz="0" w:space="0" w:color="auto"/>
                <w:bottom w:val="none" w:sz="0" w:space="0" w:color="auto"/>
                <w:right w:val="none" w:sz="0" w:space="0" w:color="auto"/>
              </w:divBdr>
              <w:divsChild>
                <w:div w:id="801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3860">
          <w:marLeft w:val="0"/>
          <w:marRight w:val="0"/>
          <w:marTop w:val="0"/>
          <w:marBottom w:val="0"/>
          <w:divBdr>
            <w:top w:val="none" w:sz="0" w:space="0" w:color="auto"/>
            <w:left w:val="none" w:sz="0" w:space="0" w:color="auto"/>
            <w:bottom w:val="none" w:sz="0" w:space="0" w:color="auto"/>
            <w:right w:val="none" w:sz="0" w:space="0" w:color="auto"/>
          </w:divBdr>
          <w:divsChild>
            <w:div w:id="1374773634">
              <w:marLeft w:val="0"/>
              <w:marRight w:val="0"/>
              <w:marTop w:val="0"/>
              <w:marBottom w:val="0"/>
              <w:divBdr>
                <w:top w:val="none" w:sz="0" w:space="0" w:color="auto"/>
                <w:left w:val="none" w:sz="0" w:space="0" w:color="auto"/>
                <w:bottom w:val="none" w:sz="0" w:space="0" w:color="auto"/>
                <w:right w:val="none" w:sz="0" w:space="0" w:color="auto"/>
              </w:divBdr>
              <w:divsChild>
                <w:div w:id="1166168746">
                  <w:marLeft w:val="0"/>
                  <w:marRight w:val="0"/>
                  <w:marTop w:val="0"/>
                  <w:marBottom w:val="0"/>
                  <w:divBdr>
                    <w:top w:val="none" w:sz="0" w:space="0" w:color="auto"/>
                    <w:left w:val="none" w:sz="0" w:space="0" w:color="auto"/>
                    <w:bottom w:val="none" w:sz="0" w:space="0" w:color="auto"/>
                    <w:right w:val="none" w:sz="0" w:space="0" w:color="auto"/>
                  </w:divBdr>
                </w:div>
              </w:divsChild>
            </w:div>
            <w:div w:id="1281179403">
              <w:marLeft w:val="0"/>
              <w:marRight w:val="0"/>
              <w:marTop w:val="0"/>
              <w:marBottom w:val="0"/>
              <w:divBdr>
                <w:top w:val="none" w:sz="0" w:space="0" w:color="auto"/>
                <w:left w:val="none" w:sz="0" w:space="0" w:color="auto"/>
                <w:bottom w:val="none" w:sz="0" w:space="0" w:color="auto"/>
                <w:right w:val="none" w:sz="0" w:space="0" w:color="auto"/>
              </w:divBdr>
              <w:divsChild>
                <w:div w:id="1272276497">
                  <w:marLeft w:val="0"/>
                  <w:marRight w:val="0"/>
                  <w:marTop w:val="0"/>
                  <w:marBottom w:val="0"/>
                  <w:divBdr>
                    <w:top w:val="none" w:sz="0" w:space="0" w:color="auto"/>
                    <w:left w:val="none" w:sz="0" w:space="0" w:color="auto"/>
                    <w:bottom w:val="none" w:sz="0" w:space="0" w:color="auto"/>
                    <w:right w:val="none" w:sz="0" w:space="0" w:color="auto"/>
                  </w:divBdr>
                </w:div>
              </w:divsChild>
            </w:div>
            <w:div w:id="203757903">
              <w:marLeft w:val="0"/>
              <w:marRight w:val="0"/>
              <w:marTop w:val="0"/>
              <w:marBottom w:val="0"/>
              <w:divBdr>
                <w:top w:val="none" w:sz="0" w:space="0" w:color="auto"/>
                <w:left w:val="none" w:sz="0" w:space="0" w:color="auto"/>
                <w:bottom w:val="none" w:sz="0" w:space="0" w:color="auto"/>
                <w:right w:val="none" w:sz="0" w:space="0" w:color="auto"/>
              </w:divBdr>
              <w:divsChild>
                <w:div w:id="49441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379">
          <w:marLeft w:val="0"/>
          <w:marRight w:val="0"/>
          <w:marTop w:val="0"/>
          <w:marBottom w:val="0"/>
          <w:divBdr>
            <w:top w:val="none" w:sz="0" w:space="0" w:color="auto"/>
            <w:left w:val="none" w:sz="0" w:space="0" w:color="auto"/>
            <w:bottom w:val="none" w:sz="0" w:space="0" w:color="auto"/>
            <w:right w:val="none" w:sz="0" w:space="0" w:color="auto"/>
          </w:divBdr>
          <w:divsChild>
            <w:div w:id="270092786">
              <w:marLeft w:val="0"/>
              <w:marRight w:val="0"/>
              <w:marTop w:val="0"/>
              <w:marBottom w:val="0"/>
              <w:divBdr>
                <w:top w:val="none" w:sz="0" w:space="0" w:color="auto"/>
                <w:left w:val="none" w:sz="0" w:space="0" w:color="auto"/>
                <w:bottom w:val="none" w:sz="0" w:space="0" w:color="auto"/>
                <w:right w:val="none" w:sz="0" w:space="0" w:color="auto"/>
              </w:divBdr>
              <w:divsChild>
                <w:div w:id="5024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99573">
      <w:bodyDiv w:val="1"/>
      <w:marLeft w:val="0"/>
      <w:marRight w:val="0"/>
      <w:marTop w:val="0"/>
      <w:marBottom w:val="0"/>
      <w:divBdr>
        <w:top w:val="none" w:sz="0" w:space="0" w:color="auto"/>
        <w:left w:val="none" w:sz="0" w:space="0" w:color="auto"/>
        <w:bottom w:val="none" w:sz="0" w:space="0" w:color="auto"/>
        <w:right w:val="none" w:sz="0" w:space="0" w:color="auto"/>
      </w:divBdr>
    </w:div>
    <w:div w:id="539170133">
      <w:bodyDiv w:val="1"/>
      <w:marLeft w:val="0"/>
      <w:marRight w:val="0"/>
      <w:marTop w:val="0"/>
      <w:marBottom w:val="0"/>
      <w:divBdr>
        <w:top w:val="none" w:sz="0" w:space="0" w:color="auto"/>
        <w:left w:val="none" w:sz="0" w:space="0" w:color="auto"/>
        <w:bottom w:val="none" w:sz="0" w:space="0" w:color="auto"/>
        <w:right w:val="none" w:sz="0" w:space="0" w:color="auto"/>
      </w:divBdr>
    </w:div>
    <w:div w:id="576792826">
      <w:bodyDiv w:val="1"/>
      <w:marLeft w:val="0"/>
      <w:marRight w:val="0"/>
      <w:marTop w:val="0"/>
      <w:marBottom w:val="0"/>
      <w:divBdr>
        <w:top w:val="none" w:sz="0" w:space="0" w:color="auto"/>
        <w:left w:val="none" w:sz="0" w:space="0" w:color="auto"/>
        <w:bottom w:val="none" w:sz="0" w:space="0" w:color="auto"/>
        <w:right w:val="none" w:sz="0" w:space="0" w:color="auto"/>
      </w:divBdr>
    </w:div>
    <w:div w:id="604193799">
      <w:bodyDiv w:val="1"/>
      <w:marLeft w:val="0"/>
      <w:marRight w:val="0"/>
      <w:marTop w:val="0"/>
      <w:marBottom w:val="0"/>
      <w:divBdr>
        <w:top w:val="none" w:sz="0" w:space="0" w:color="auto"/>
        <w:left w:val="none" w:sz="0" w:space="0" w:color="auto"/>
        <w:bottom w:val="none" w:sz="0" w:space="0" w:color="auto"/>
        <w:right w:val="none" w:sz="0" w:space="0" w:color="auto"/>
      </w:divBdr>
    </w:div>
    <w:div w:id="627323113">
      <w:bodyDiv w:val="1"/>
      <w:marLeft w:val="0"/>
      <w:marRight w:val="0"/>
      <w:marTop w:val="0"/>
      <w:marBottom w:val="0"/>
      <w:divBdr>
        <w:top w:val="none" w:sz="0" w:space="0" w:color="auto"/>
        <w:left w:val="none" w:sz="0" w:space="0" w:color="auto"/>
        <w:bottom w:val="none" w:sz="0" w:space="0" w:color="auto"/>
        <w:right w:val="none" w:sz="0" w:space="0" w:color="auto"/>
      </w:divBdr>
    </w:div>
    <w:div w:id="667093973">
      <w:bodyDiv w:val="1"/>
      <w:marLeft w:val="0"/>
      <w:marRight w:val="0"/>
      <w:marTop w:val="0"/>
      <w:marBottom w:val="0"/>
      <w:divBdr>
        <w:top w:val="none" w:sz="0" w:space="0" w:color="auto"/>
        <w:left w:val="none" w:sz="0" w:space="0" w:color="auto"/>
        <w:bottom w:val="none" w:sz="0" w:space="0" w:color="auto"/>
        <w:right w:val="none" w:sz="0" w:space="0" w:color="auto"/>
      </w:divBdr>
    </w:div>
    <w:div w:id="697001621">
      <w:bodyDiv w:val="1"/>
      <w:marLeft w:val="0"/>
      <w:marRight w:val="0"/>
      <w:marTop w:val="0"/>
      <w:marBottom w:val="0"/>
      <w:divBdr>
        <w:top w:val="none" w:sz="0" w:space="0" w:color="auto"/>
        <w:left w:val="none" w:sz="0" w:space="0" w:color="auto"/>
        <w:bottom w:val="none" w:sz="0" w:space="0" w:color="auto"/>
        <w:right w:val="none" w:sz="0" w:space="0" w:color="auto"/>
      </w:divBdr>
    </w:div>
    <w:div w:id="706182067">
      <w:bodyDiv w:val="1"/>
      <w:marLeft w:val="0"/>
      <w:marRight w:val="0"/>
      <w:marTop w:val="0"/>
      <w:marBottom w:val="0"/>
      <w:divBdr>
        <w:top w:val="none" w:sz="0" w:space="0" w:color="auto"/>
        <w:left w:val="none" w:sz="0" w:space="0" w:color="auto"/>
        <w:bottom w:val="none" w:sz="0" w:space="0" w:color="auto"/>
        <w:right w:val="none" w:sz="0" w:space="0" w:color="auto"/>
      </w:divBdr>
    </w:div>
    <w:div w:id="719212507">
      <w:bodyDiv w:val="1"/>
      <w:marLeft w:val="0"/>
      <w:marRight w:val="0"/>
      <w:marTop w:val="0"/>
      <w:marBottom w:val="0"/>
      <w:divBdr>
        <w:top w:val="none" w:sz="0" w:space="0" w:color="auto"/>
        <w:left w:val="none" w:sz="0" w:space="0" w:color="auto"/>
        <w:bottom w:val="none" w:sz="0" w:space="0" w:color="auto"/>
        <w:right w:val="none" w:sz="0" w:space="0" w:color="auto"/>
      </w:divBdr>
    </w:div>
    <w:div w:id="731079758">
      <w:bodyDiv w:val="1"/>
      <w:marLeft w:val="0"/>
      <w:marRight w:val="0"/>
      <w:marTop w:val="0"/>
      <w:marBottom w:val="0"/>
      <w:divBdr>
        <w:top w:val="none" w:sz="0" w:space="0" w:color="auto"/>
        <w:left w:val="none" w:sz="0" w:space="0" w:color="auto"/>
        <w:bottom w:val="none" w:sz="0" w:space="0" w:color="auto"/>
        <w:right w:val="none" w:sz="0" w:space="0" w:color="auto"/>
      </w:divBdr>
    </w:div>
    <w:div w:id="735200427">
      <w:bodyDiv w:val="1"/>
      <w:marLeft w:val="0"/>
      <w:marRight w:val="0"/>
      <w:marTop w:val="0"/>
      <w:marBottom w:val="0"/>
      <w:divBdr>
        <w:top w:val="none" w:sz="0" w:space="0" w:color="auto"/>
        <w:left w:val="none" w:sz="0" w:space="0" w:color="auto"/>
        <w:bottom w:val="none" w:sz="0" w:space="0" w:color="auto"/>
        <w:right w:val="none" w:sz="0" w:space="0" w:color="auto"/>
      </w:divBdr>
    </w:div>
    <w:div w:id="736247672">
      <w:bodyDiv w:val="1"/>
      <w:marLeft w:val="0"/>
      <w:marRight w:val="0"/>
      <w:marTop w:val="0"/>
      <w:marBottom w:val="0"/>
      <w:divBdr>
        <w:top w:val="none" w:sz="0" w:space="0" w:color="auto"/>
        <w:left w:val="none" w:sz="0" w:space="0" w:color="auto"/>
        <w:bottom w:val="none" w:sz="0" w:space="0" w:color="auto"/>
        <w:right w:val="none" w:sz="0" w:space="0" w:color="auto"/>
      </w:divBdr>
    </w:div>
    <w:div w:id="741025326">
      <w:bodyDiv w:val="1"/>
      <w:marLeft w:val="0"/>
      <w:marRight w:val="0"/>
      <w:marTop w:val="0"/>
      <w:marBottom w:val="0"/>
      <w:divBdr>
        <w:top w:val="none" w:sz="0" w:space="0" w:color="auto"/>
        <w:left w:val="none" w:sz="0" w:space="0" w:color="auto"/>
        <w:bottom w:val="none" w:sz="0" w:space="0" w:color="auto"/>
        <w:right w:val="none" w:sz="0" w:space="0" w:color="auto"/>
      </w:divBdr>
    </w:div>
    <w:div w:id="778529331">
      <w:bodyDiv w:val="1"/>
      <w:marLeft w:val="0"/>
      <w:marRight w:val="0"/>
      <w:marTop w:val="0"/>
      <w:marBottom w:val="0"/>
      <w:divBdr>
        <w:top w:val="none" w:sz="0" w:space="0" w:color="auto"/>
        <w:left w:val="none" w:sz="0" w:space="0" w:color="auto"/>
        <w:bottom w:val="none" w:sz="0" w:space="0" w:color="auto"/>
        <w:right w:val="none" w:sz="0" w:space="0" w:color="auto"/>
      </w:divBdr>
    </w:div>
    <w:div w:id="781264782">
      <w:bodyDiv w:val="1"/>
      <w:marLeft w:val="0"/>
      <w:marRight w:val="0"/>
      <w:marTop w:val="0"/>
      <w:marBottom w:val="0"/>
      <w:divBdr>
        <w:top w:val="none" w:sz="0" w:space="0" w:color="auto"/>
        <w:left w:val="none" w:sz="0" w:space="0" w:color="auto"/>
        <w:bottom w:val="none" w:sz="0" w:space="0" w:color="auto"/>
        <w:right w:val="none" w:sz="0" w:space="0" w:color="auto"/>
      </w:divBdr>
    </w:div>
    <w:div w:id="787511500">
      <w:bodyDiv w:val="1"/>
      <w:marLeft w:val="0"/>
      <w:marRight w:val="0"/>
      <w:marTop w:val="0"/>
      <w:marBottom w:val="0"/>
      <w:divBdr>
        <w:top w:val="none" w:sz="0" w:space="0" w:color="auto"/>
        <w:left w:val="none" w:sz="0" w:space="0" w:color="auto"/>
        <w:bottom w:val="none" w:sz="0" w:space="0" w:color="auto"/>
        <w:right w:val="none" w:sz="0" w:space="0" w:color="auto"/>
      </w:divBdr>
    </w:div>
    <w:div w:id="798303532">
      <w:bodyDiv w:val="1"/>
      <w:marLeft w:val="0"/>
      <w:marRight w:val="0"/>
      <w:marTop w:val="0"/>
      <w:marBottom w:val="0"/>
      <w:divBdr>
        <w:top w:val="none" w:sz="0" w:space="0" w:color="auto"/>
        <w:left w:val="none" w:sz="0" w:space="0" w:color="auto"/>
        <w:bottom w:val="none" w:sz="0" w:space="0" w:color="auto"/>
        <w:right w:val="none" w:sz="0" w:space="0" w:color="auto"/>
      </w:divBdr>
    </w:div>
    <w:div w:id="824973399">
      <w:bodyDiv w:val="1"/>
      <w:marLeft w:val="0"/>
      <w:marRight w:val="0"/>
      <w:marTop w:val="0"/>
      <w:marBottom w:val="0"/>
      <w:divBdr>
        <w:top w:val="none" w:sz="0" w:space="0" w:color="auto"/>
        <w:left w:val="none" w:sz="0" w:space="0" w:color="auto"/>
        <w:bottom w:val="none" w:sz="0" w:space="0" w:color="auto"/>
        <w:right w:val="none" w:sz="0" w:space="0" w:color="auto"/>
      </w:divBdr>
    </w:div>
    <w:div w:id="842597100">
      <w:bodyDiv w:val="1"/>
      <w:marLeft w:val="0"/>
      <w:marRight w:val="0"/>
      <w:marTop w:val="0"/>
      <w:marBottom w:val="0"/>
      <w:divBdr>
        <w:top w:val="none" w:sz="0" w:space="0" w:color="auto"/>
        <w:left w:val="none" w:sz="0" w:space="0" w:color="auto"/>
        <w:bottom w:val="none" w:sz="0" w:space="0" w:color="auto"/>
        <w:right w:val="none" w:sz="0" w:space="0" w:color="auto"/>
      </w:divBdr>
    </w:div>
    <w:div w:id="842935196">
      <w:bodyDiv w:val="1"/>
      <w:marLeft w:val="0"/>
      <w:marRight w:val="0"/>
      <w:marTop w:val="0"/>
      <w:marBottom w:val="0"/>
      <w:divBdr>
        <w:top w:val="none" w:sz="0" w:space="0" w:color="auto"/>
        <w:left w:val="none" w:sz="0" w:space="0" w:color="auto"/>
        <w:bottom w:val="none" w:sz="0" w:space="0" w:color="auto"/>
        <w:right w:val="none" w:sz="0" w:space="0" w:color="auto"/>
      </w:divBdr>
    </w:div>
    <w:div w:id="855728029">
      <w:bodyDiv w:val="1"/>
      <w:marLeft w:val="0"/>
      <w:marRight w:val="0"/>
      <w:marTop w:val="0"/>
      <w:marBottom w:val="0"/>
      <w:divBdr>
        <w:top w:val="none" w:sz="0" w:space="0" w:color="auto"/>
        <w:left w:val="none" w:sz="0" w:space="0" w:color="auto"/>
        <w:bottom w:val="none" w:sz="0" w:space="0" w:color="auto"/>
        <w:right w:val="none" w:sz="0" w:space="0" w:color="auto"/>
      </w:divBdr>
    </w:div>
    <w:div w:id="860433321">
      <w:bodyDiv w:val="1"/>
      <w:marLeft w:val="0"/>
      <w:marRight w:val="0"/>
      <w:marTop w:val="0"/>
      <w:marBottom w:val="0"/>
      <w:divBdr>
        <w:top w:val="none" w:sz="0" w:space="0" w:color="auto"/>
        <w:left w:val="none" w:sz="0" w:space="0" w:color="auto"/>
        <w:bottom w:val="none" w:sz="0" w:space="0" w:color="auto"/>
        <w:right w:val="none" w:sz="0" w:space="0" w:color="auto"/>
      </w:divBdr>
    </w:div>
    <w:div w:id="861480611">
      <w:bodyDiv w:val="1"/>
      <w:marLeft w:val="0"/>
      <w:marRight w:val="0"/>
      <w:marTop w:val="0"/>
      <w:marBottom w:val="0"/>
      <w:divBdr>
        <w:top w:val="none" w:sz="0" w:space="0" w:color="auto"/>
        <w:left w:val="none" w:sz="0" w:space="0" w:color="auto"/>
        <w:bottom w:val="none" w:sz="0" w:space="0" w:color="auto"/>
        <w:right w:val="none" w:sz="0" w:space="0" w:color="auto"/>
      </w:divBdr>
    </w:div>
    <w:div w:id="867719403">
      <w:bodyDiv w:val="1"/>
      <w:marLeft w:val="0"/>
      <w:marRight w:val="0"/>
      <w:marTop w:val="0"/>
      <w:marBottom w:val="0"/>
      <w:divBdr>
        <w:top w:val="none" w:sz="0" w:space="0" w:color="auto"/>
        <w:left w:val="none" w:sz="0" w:space="0" w:color="auto"/>
        <w:bottom w:val="none" w:sz="0" w:space="0" w:color="auto"/>
        <w:right w:val="none" w:sz="0" w:space="0" w:color="auto"/>
      </w:divBdr>
    </w:div>
    <w:div w:id="870994896">
      <w:bodyDiv w:val="1"/>
      <w:marLeft w:val="0"/>
      <w:marRight w:val="0"/>
      <w:marTop w:val="0"/>
      <w:marBottom w:val="0"/>
      <w:divBdr>
        <w:top w:val="none" w:sz="0" w:space="0" w:color="auto"/>
        <w:left w:val="none" w:sz="0" w:space="0" w:color="auto"/>
        <w:bottom w:val="none" w:sz="0" w:space="0" w:color="auto"/>
        <w:right w:val="none" w:sz="0" w:space="0" w:color="auto"/>
      </w:divBdr>
    </w:div>
    <w:div w:id="880676845">
      <w:bodyDiv w:val="1"/>
      <w:marLeft w:val="0"/>
      <w:marRight w:val="0"/>
      <w:marTop w:val="0"/>
      <w:marBottom w:val="0"/>
      <w:divBdr>
        <w:top w:val="none" w:sz="0" w:space="0" w:color="auto"/>
        <w:left w:val="none" w:sz="0" w:space="0" w:color="auto"/>
        <w:bottom w:val="none" w:sz="0" w:space="0" w:color="auto"/>
        <w:right w:val="none" w:sz="0" w:space="0" w:color="auto"/>
      </w:divBdr>
    </w:div>
    <w:div w:id="883367117">
      <w:bodyDiv w:val="1"/>
      <w:marLeft w:val="0"/>
      <w:marRight w:val="0"/>
      <w:marTop w:val="0"/>
      <w:marBottom w:val="0"/>
      <w:divBdr>
        <w:top w:val="none" w:sz="0" w:space="0" w:color="auto"/>
        <w:left w:val="none" w:sz="0" w:space="0" w:color="auto"/>
        <w:bottom w:val="none" w:sz="0" w:space="0" w:color="auto"/>
        <w:right w:val="none" w:sz="0" w:space="0" w:color="auto"/>
      </w:divBdr>
    </w:div>
    <w:div w:id="902259353">
      <w:bodyDiv w:val="1"/>
      <w:marLeft w:val="0"/>
      <w:marRight w:val="0"/>
      <w:marTop w:val="0"/>
      <w:marBottom w:val="0"/>
      <w:divBdr>
        <w:top w:val="none" w:sz="0" w:space="0" w:color="auto"/>
        <w:left w:val="none" w:sz="0" w:space="0" w:color="auto"/>
        <w:bottom w:val="none" w:sz="0" w:space="0" w:color="auto"/>
        <w:right w:val="none" w:sz="0" w:space="0" w:color="auto"/>
      </w:divBdr>
    </w:div>
    <w:div w:id="905644959">
      <w:bodyDiv w:val="1"/>
      <w:marLeft w:val="0"/>
      <w:marRight w:val="0"/>
      <w:marTop w:val="0"/>
      <w:marBottom w:val="0"/>
      <w:divBdr>
        <w:top w:val="none" w:sz="0" w:space="0" w:color="auto"/>
        <w:left w:val="none" w:sz="0" w:space="0" w:color="auto"/>
        <w:bottom w:val="none" w:sz="0" w:space="0" w:color="auto"/>
        <w:right w:val="none" w:sz="0" w:space="0" w:color="auto"/>
      </w:divBdr>
    </w:div>
    <w:div w:id="921992841">
      <w:bodyDiv w:val="1"/>
      <w:marLeft w:val="0"/>
      <w:marRight w:val="0"/>
      <w:marTop w:val="0"/>
      <w:marBottom w:val="0"/>
      <w:divBdr>
        <w:top w:val="none" w:sz="0" w:space="0" w:color="auto"/>
        <w:left w:val="none" w:sz="0" w:space="0" w:color="auto"/>
        <w:bottom w:val="none" w:sz="0" w:space="0" w:color="auto"/>
        <w:right w:val="none" w:sz="0" w:space="0" w:color="auto"/>
      </w:divBdr>
    </w:div>
    <w:div w:id="943347310">
      <w:bodyDiv w:val="1"/>
      <w:marLeft w:val="0"/>
      <w:marRight w:val="0"/>
      <w:marTop w:val="0"/>
      <w:marBottom w:val="0"/>
      <w:divBdr>
        <w:top w:val="none" w:sz="0" w:space="0" w:color="auto"/>
        <w:left w:val="none" w:sz="0" w:space="0" w:color="auto"/>
        <w:bottom w:val="none" w:sz="0" w:space="0" w:color="auto"/>
        <w:right w:val="none" w:sz="0" w:space="0" w:color="auto"/>
      </w:divBdr>
    </w:div>
    <w:div w:id="975187212">
      <w:bodyDiv w:val="1"/>
      <w:marLeft w:val="0"/>
      <w:marRight w:val="0"/>
      <w:marTop w:val="0"/>
      <w:marBottom w:val="0"/>
      <w:divBdr>
        <w:top w:val="none" w:sz="0" w:space="0" w:color="auto"/>
        <w:left w:val="none" w:sz="0" w:space="0" w:color="auto"/>
        <w:bottom w:val="none" w:sz="0" w:space="0" w:color="auto"/>
        <w:right w:val="none" w:sz="0" w:space="0" w:color="auto"/>
      </w:divBdr>
    </w:div>
    <w:div w:id="995689597">
      <w:bodyDiv w:val="1"/>
      <w:marLeft w:val="0"/>
      <w:marRight w:val="0"/>
      <w:marTop w:val="0"/>
      <w:marBottom w:val="0"/>
      <w:divBdr>
        <w:top w:val="none" w:sz="0" w:space="0" w:color="auto"/>
        <w:left w:val="none" w:sz="0" w:space="0" w:color="auto"/>
        <w:bottom w:val="none" w:sz="0" w:space="0" w:color="auto"/>
        <w:right w:val="none" w:sz="0" w:space="0" w:color="auto"/>
      </w:divBdr>
    </w:div>
    <w:div w:id="996804614">
      <w:bodyDiv w:val="1"/>
      <w:marLeft w:val="0"/>
      <w:marRight w:val="0"/>
      <w:marTop w:val="0"/>
      <w:marBottom w:val="0"/>
      <w:divBdr>
        <w:top w:val="none" w:sz="0" w:space="0" w:color="auto"/>
        <w:left w:val="none" w:sz="0" w:space="0" w:color="auto"/>
        <w:bottom w:val="none" w:sz="0" w:space="0" w:color="auto"/>
        <w:right w:val="none" w:sz="0" w:space="0" w:color="auto"/>
      </w:divBdr>
    </w:div>
    <w:div w:id="1011107378">
      <w:bodyDiv w:val="1"/>
      <w:marLeft w:val="0"/>
      <w:marRight w:val="0"/>
      <w:marTop w:val="0"/>
      <w:marBottom w:val="0"/>
      <w:divBdr>
        <w:top w:val="none" w:sz="0" w:space="0" w:color="auto"/>
        <w:left w:val="none" w:sz="0" w:space="0" w:color="auto"/>
        <w:bottom w:val="none" w:sz="0" w:space="0" w:color="auto"/>
        <w:right w:val="none" w:sz="0" w:space="0" w:color="auto"/>
      </w:divBdr>
    </w:div>
    <w:div w:id="1035496673">
      <w:bodyDiv w:val="1"/>
      <w:marLeft w:val="0"/>
      <w:marRight w:val="0"/>
      <w:marTop w:val="0"/>
      <w:marBottom w:val="0"/>
      <w:divBdr>
        <w:top w:val="none" w:sz="0" w:space="0" w:color="auto"/>
        <w:left w:val="none" w:sz="0" w:space="0" w:color="auto"/>
        <w:bottom w:val="none" w:sz="0" w:space="0" w:color="auto"/>
        <w:right w:val="none" w:sz="0" w:space="0" w:color="auto"/>
      </w:divBdr>
    </w:div>
    <w:div w:id="1059473674">
      <w:bodyDiv w:val="1"/>
      <w:marLeft w:val="0"/>
      <w:marRight w:val="0"/>
      <w:marTop w:val="0"/>
      <w:marBottom w:val="0"/>
      <w:divBdr>
        <w:top w:val="none" w:sz="0" w:space="0" w:color="auto"/>
        <w:left w:val="none" w:sz="0" w:space="0" w:color="auto"/>
        <w:bottom w:val="none" w:sz="0" w:space="0" w:color="auto"/>
        <w:right w:val="none" w:sz="0" w:space="0" w:color="auto"/>
      </w:divBdr>
    </w:div>
    <w:div w:id="1082261537">
      <w:bodyDiv w:val="1"/>
      <w:marLeft w:val="0"/>
      <w:marRight w:val="0"/>
      <w:marTop w:val="0"/>
      <w:marBottom w:val="0"/>
      <w:divBdr>
        <w:top w:val="none" w:sz="0" w:space="0" w:color="auto"/>
        <w:left w:val="none" w:sz="0" w:space="0" w:color="auto"/>
        <w:bottom w:val="none" w:sz="0" w:space="0" w:color="auto"/>
        <w:right w:val="none" w:sz="0" w:space="0" w:color="auto"/>
      </w:divBdr>
    </w:div>
    <w:div w:id="1113019262">
      <w:bodyDiv w:val="1"/>
      <w:marLeft w:val="0"/>
      <w:marRight w:val="0"/>
      <w:marTop w:val="0"/>
      <w:marBottom w:val="0"/>
      <w:divBdr>
        <w:top w:val="none" w:sz="0" w:space="0" w:color="auto"/>
        <w:left w:val="none" w:sz="0" w:space="0" w:color="auto"/>
        <w:bottom w:val="none" w:sz="0" w:space="0" w:color="auto"/>
        <w:right w:val="none" w:sz="0" w:space="0" w:color="auto"/>
      </w:divBdr>
    </w:div>
    <w:div w:id="1139037250">
      <w:bodyDiv w:val="1"/>
      <w:marLeft w:val="0"/>
      <w:marRight w:val="0"/>
      <w:marTop w:val="0"/>
      <w:marBottom w:val="0"/>
      <w:divBdr>
        <w:top w:val="none" w:sz="0" w:space="0" w:color="auto"/>
        <w:left w:val="none" w:sz="0" w:space="0" w:color="auto"/>
        <w:bottom w:val="none" w:sz="0" w:space="0" w:color="auto"/>
        <w:right w:val="none" w:sz="0" w:space="0" w:color="auto"/>
      </w:divBdr>
    </w:div>
    <w:div w:id="1146970591">
      <w:bodyDiv w:val="1"/>
      <w:marLeft w:val="0"/>
      <w:marRight w:val="0"/>
      <w:marTop w:val="0"/>
      <w:marBottom w:val="0"/>
      <w:divBdr>
        <w:top w:val="none" w:sz="0" w:space="0" w:color="auto"/>
        <w:left w:val="none" w:sz="0" w:space="0" w:color="auto"/>
        <w:bottom w:val="none" w:sz="0" w:space="0" w:color="auto"/>
        <w:right w:val="none" w:sz="0" w:space="0" w:color="auto"/>
      </w:divBdr>
    </w:div>
    <w:div w:id="1157039146">
      <w:bodyDiv w:val="1"/>
      <w:marLeft w:val="0"/>
      <w:marRight w:val="0"/>
      <w:marTop w:val="0"/>
      <w:marBottom w:val="0"/>
      <w:divBdr>
        <w:top w:val="none" w:sz="0" w:space="0" w:color="auto"/>
        <w:left w:val="none" w:sz="0" w:space="0" w:color="auto"/>
        <w:bottom w:val="none" w:sz="0" w:space="0" w:color="auto"/>
        <w:right w:val="none" w:sz="0" w:space="0" w:color="auto"/>
      </w:divBdr>
    </w:div>
    <w:div w:id="1170217502">
      <w:bodyDiv w:val="1"/>
      <w:marLeft w:val="0"/>
      <w:marRight w:val="0"/>
      <w:marTop w:val="0"/>
      <w:marBottom w:val="0"/>
      <w:divBdr>
        <w:top w:val="none" w:sz="0" w:space="0" w:color="auto"/>
        <w:left w:val="none" w:sz="0" w:space="0" w:color="auto"/>
        <w:bottom w:val="none" w:sz="0" w:space="0" w:color="auto"/>
        <w:right w:val="none" w:sz="0" w:space="0" w:color="auto"/>
      </w:divBdr>
    </w:div>
    <w:div w:id="1188981327">
      <w:bodyDiv w:val="1"/>
      <w:marLeft w:val="0"/>
      <w:marRight w:val="0"/>
      <w:marTop w:val="0"/>
      <w:marBottom w:val="0"/>
      <w:divBdr>
        <w:top w:val="none" w:sz="0" w:space="0" w:color="auto"/>
        <w:left w:val="none" w:sz="0" w:space="0" w:color="auto"/>
        <w:bottom w:val="none" w:sz="0" w:space="0" w:color="auto"/>
        <w:right w:val="none" w:sz="0" w:space="0" w:color="auto"/>
      </w:divBdr>
    </w:div>
    <w:div w:id="1219053129">
      <w:bodyDiv w:val="1"/>
      <w:marLeft w:val="0"/>
      <w:marRight w:val="0"/>
      <w:marTop w:val="0"/>
      <w:marBottom w:val="0"/>
      <w:divBdr>
        <w:top w:val="none" w:sz="0" w:space="0" w:color="auto"/>
        <w:left w:val="none" w:sz="0" w:space="0" w:color="auto"/>
        <w:bottom w:val="none" w:sz="0" w:space="0" w:color="auto"/>
        <w:right w:val="none" w:sz="0" w:space="0" w:color="auto"/>
      </w:divBdr>
    </w:div>
    <w:div w:id="1258440738">
      <w:bodyDiv w:val="1"/>
      <w:marLeft w:val="0"/>
      <w:marRight w:val="0"/>
      <w:marTop w:val="0"/>
      <w:marBottom w:val="0"/>
      <w:divBdr>
        <w:top w:val="none" w:sz="0" w:space="0" w:color="auto"/>
        <w:left w:val="none" w:sz="0" w:space="0" w:color="auto"/>
        <w:bottom w:val="none" w:sz="0" w:space="0" w:color="auto"/>
        <w:right w:val="none" w:sz="0" w:space="0" w:color="auto"/>
      </w:divBdr>
    </w:div>
    <w:div w:id="1263218305">
      <w:bodyDiv w:val="1"/>
      <w:marLeft w:val="0"/>
      <w:marRight w:val="0"/>
      <w:marTop w:val="0"/>
      <w:marBottom w:val="0"/>
      <w:divBdr>
        <w:top w:val="none" w:sz="0" w:space="0" w:color="auto"/>
        <w:left w:val="none" w:sz="0" w:space="0" w:color="auto"/>
        <w:bottom w:val="none" w:sz="0" w:space="0" w:color="auto"/>
        <w:right w:val="none" w:sz="0" w:space="0" w:color="auto"/>
      </w:divBdr>
    </w:div>
    <w:div w:id="1282031228">
      <w:bodyDiv w:val="1"/>
      <w:marLeft w:val="0"/>
      <w:marRight w:val="0"/>
      <w:marTop w:val="0"/>
      <w:marBottom w:val="0"/>
      <w:divBdr>
        <w:top w:val="none" w:sz="0" w:space="0" w:color="auto"/>
        <w:left w:val="none" w:sz="0" w:space="0" w:color="auto"/>
        <w:bottom w:val="none" w:sz="0" w:space="0" w:color="auto"/>
        <w:right w:val="none" w:sz="0" w:space="0" w:color="auto"/>
      </w:divBdr>
    </w:div>
    <w:div w:id="1301883298">
      <w:bodyDiv w:val="1"/>
      <w:marLeft w:val="0"/>
      <w:marRight w:val="0"/>
      <w:marTop w:val="0"/>
      <w:marBottom w:val="0"/>
      <w:divBdr>
        <w:top w:val="none" w:sz="0" w:space="0" w:color="auto"/>
        <w:left w:val="none" w:sz="0" w:space="0" w:color="auto"/>
        <w:bottom w:val="none" w:sz="0" w:space="0" w:color="auto"/>
        <w:right w:val="none" w:sz="0" w:space="0" w:color="auto"/>
      </w:divBdr>
    </w:div>
    <w:div w:id="1307121308">
      <w:bodyDiv w:val="1"/>
      <w:marLeft w:val="0"/>
      <w:marRight w:val="0"/>
      <w:marTop w:val="0"/>
      <w:marBottom w:val="0"/>
      <w:divBdr>
        <w:top w:val="none" w:sz="0" w:space="0" w:color="auto"/>
        <w:left w:val="none" w:sz="0" w:space="0" w:color="auto"/>
        <w:bottom w:val="none" w:sz="0" w:space="0" w:color="auto"/>
        <w:right w:val="none" w:sz="0" w:space="0" w:color="auto"/>
      </w:divBdr>
    </w:div>
    <w:div w:id="1323267859">
      <w:bodyDiv w:val="1"/>
      <w:marLeft w:val="0"/>
      <w:marRight w:val="0"/>
      <w:marTop w:val="0"/>
      <w:marBottom w:val="0"/>
      <w:divBdr>
        <w:top w:val="none" w:sz="0" w:space="0" w:color="auto"/>
        <w:left w:val="none" w:sz="0" w:space="0" w:color="auto"/>
        <w:bottom w:val="none" w:sz="0" w:space="0" w:color="auto"/>
        <w:right w:val="none" w:sz="0" w:space="0" w:color="auto"/>
      </w:divBdr>
    </w:div>
    <w:div w:id="1331908945">
      <w:bodyDiv w:val="1"/>
      <w:marLeft w:val="0"/>
      <w:marRight w:val="0"/>
      <w:marTop w:val="0"/>
      <w:marBottom w:val="0"/>
      <w:divBdr>
        <w:top w:val="none" w:sz="0" w:space="0" w:color="auto"/>
        <w:left w:val="none" w:sz="0" w:space="0" w:color="auto"/>
        <w:bottom w:val="none" w:sz="0" w:space="0" w:color="auto"/>
        <w:right w:val="none" w:sz="0" w:space="0" w:color="auto"/>
      </w:divBdr>
    </w:div>
    <w:div w:id="1345279939">
      <w:bodyDiv w:val="1"/>
      <w:marLeft w:val="0"/>
      <w:marRight w:val="0"/>
      <w:marTop w:val="0"/>
      <w:marBottom w:val="0"/>
      <w:divBdr>
        <w:top w:val="none" w:sz="0" w:space="0" w:color="auto"/>
        <w:left w:val="none" w:sz="0" w:space="0" w:color="auto"/>
        <w:bottom w:val="none" w:sz="0" w:space="0" w:color="auto"/>
        <w:right w:val="none" w:sz="0" w:space="0" w:color="auto"/>
      </w:divBdr>
    </w:div>
    <w:div w:id="1358579534">
      <w:bodyDiv w:val="1"/>
      <w:marLeft w:val="0"/>
      <w:marRight w:val="0"/>
      <w:marTop w:val="0"/>
      <w:marBottom w:val="0"/>
      <w:divBdr>
        <w:top w:val="none" w:sz="0" w:space="0" w:color="auto"/>
        <w:left w:val="none" w:sz="0" w:space="0" w:color="auto"/>
        <w:bottom w:val="none" w:sz="0" w:space="0" w:color="auto"/>
        <w:right w:val="none" w:sz="0" w:space="0" w:color="auto"/>
      </w:divBdr>
    </w:div>
    <w:div w:id="1382821200">
      <w:bodyDiv w:val="1"/>
      <w:marLeft w:val="0"/>
      <w:marRight w:val="0"/>
      <w:marTop w:val="0"/>
      <w:marBottom w:val="0"/>
      <w:divBdr>
        <w:top w:val="none" w:sz="0" w:space="0" w:color="auto"/>
        <w:left w:val="none" w:sz="0" w:space="0" w:color="auto"/>
        <w:bottom w:val="none" w:sz="0" w:space="0" w:color="auto"/>
        <w:right w:val="none" w:sz="0" w:space="0" w:color="auto"/>
      </w:divBdr>
    </w:div>
    <w:div w:id="1398549313">
      <w:bodyDiv w:val="1"/>
      <w:marLeft w:val="0"/>
      <w:marRight w:val="0"/>
      <w:marTop w:val="0"/>
      <w:marBottom w:val="0"/>
      <w:divBdr>
        <w:top w:val="none" w:sz="0" w:space="0" w:color="auto"/>
        <w:left w:val="none" w:sz="0" w:space="0" w:color="auto"/>
        <w:bottom w:val="none" w:sz="0" w:space="0" w:color="auto"/>
        <w:right w:val="none" w:sz="0" w:space="0" w:color="auto"/>
      </w:divBdr>
    </w:div>
    <w:div w:id="1415476135">
      <w:bodyDiv w:val="1"/>
      <w:marLeft w:val="0"/>
      <w:marRight w:val="0"/>
      <w:marTop w:val="0"/>
      <w:marBottom w:val="0"/>
      <w:divBdr>
        <w:top w:val="none" w:sz="0" w:space="0" w:color="auto"/>
        <w:left w:val="none" w:sz="0" w:space="0" w:color="auto"/>
        <w:bottom w:val="none" w:sz="0" w:space="0" w:color="auto"/>
        <w:right w:val="none" w:sz="0" w:space="0" w:color="auto"/>
      </w:divBdr>
    </w:div>
    <w:div w:id="1483618680">
      <w:bodyDiv w:val="1"/>
      <w:marLeft w:val="0"/>
      <w:marRight w:val="0"/>
      <w:marTop w:val="0"/>
      <w:marBottom w:val="0"/>
      <w:divBdr>
        <w:top w:val="none" w:sz="0" w:space="0" w:color="auto"/>
        <w:left w:val="none" w:sz="0" w:space="0" w:color="auto"/>
        <w:bottom w:val="none" w:sz="0" w:space="0" w:color="auto"/>
        <w:right w:val="none" w:sz="0" w:space="0" w:color="auto"/>
      </w:divBdr>
    </w:div>
    <w:div w:id="1502161204">
      <w:bodyDiv w:val="1"/>
      <w:marLeft w:val="0"/>
      <w:marRight w:val="0"/>
      <w:marTop w:val="0"/>
      <w:marBottom w:val="0"/>
      <w:divBdr>
        <w:top w:val="none" w:sz="0" w:space="0" w:color="auto"/>
        <w:left w:val="none" w:sz="0" w:space="0" w:color="auto"/>
        <w:bottom w:val="none" w:sz="0" w:space="0" w:color="auto"/>
        <w:right w:val="none" w:sz="0" w:space="0" w:color="auto"/>
      </w:divBdr>
    </w:div>
    <w:div w:id="1504709280">
      <w:bodyDiv w:val="1"/>
      <w:marLeft w:val="0"/>
      <w:marRight w:val="0"/>
      <w:marTop w:val="0"/>
      <w:marBottom w:val="0"/>
      <w:divBdr>
        <w:top w:val="none" w:sz="0" w:space="0" w:color="auto"/>
        <w:left w:val="none" w:sz="0" w:space="0" w:color="auto"/>
        <w:bottom w:val="none" w:sz="0" w:space="0" w:color="auto"/>
        <w:right w:val="none" w:sz="0" w:space="0" w:color="auto"/>
      </w:divBdr>
    </w:div>
    <w:div w:id="1515458587">
      <w:bodyDiv w:val="1"/>
      <w:marLeft w:val="0"/>
      <w:marRight w:val="0"/>
      <w:marTop w:val="0"/>
      <w:marBottom w:val="0"/>
      <w:divBdr>
        <w:top w:val="none" w:sz="0" w:space="0" w:color="auto"/>
        <w:left w:val="none" w:sz="0" w:space="0" w:color="auto"/>
        <w:bottom w:val="none" w:sz="0" w:space="0" w:color="auto"/>
        <w:right w:val="none" w:sz="0" w:space="0" w:color="auto"/>
      </w:divBdr>
    </w:div>
    <w:div w:id="1570647773">
      <w:bodyDiv w:val="1"/>
      <w:marLeft w:val="0"/>
      <w:marRight w:val="0"/>
      <w:marTop w:val="0"/>
      <w:marBottom w:val="0"/>
      <w:divBdr>
        <w:top w:val="none" w:sz="0" w:space="0" w:color="auto"/>
        <w:left w:val="none" w:sz="0" w:space="0" w:color="auto"/>
        <w:bottom w:val="none" w:sz="0" w:space="0" w:color="auto"/>
        <w:right w:val="none" w:sz="0" w:space="0" w:color="auto"/>
      </w:divBdr>
    </w:div>
    <w:div w:id="1572958250">
      <w:bodyDiv w:val="1"/>
      <w:marLeft w:val="0"/>
      <w:marRight w:val="0"/>
      <w:marTop w:val="0"/>
      <w:marBottom w:val="0"/>
      <w:divBdr>
        <w:top w:val="none" w:sz="0" w:space="0" w:color="auto"/>
        <w:left w:val="none" w:sz="0" w:space="0" w:color="auto"/>
        <w:bottom w:val="none" w:sz="0" w:space="0" w:color="auto"/>
        <w:right w:val="none" w:sz="0" w:space="0" w:color="auto"/>
      </w:divBdr>
    </w:div>
    <w:div w:id="1581021173">
      <w:bodyDiv w:val="1"/>
      <w:marLeft w:val="0"/>
      <w:marRight w:val="0"/>
      <w:marTop w:val="0"/>
      <w:marBottom w:val="0"/>
      <w:divBdr>
        <w:top w:val="none" w:sz="0" w:space="0" w:color="auto"/>
        <w:left w:val="none" w:sz="0" w:space="0" w:color="auto"/>
        <w:bottom w:val="none" w:sz="0" w:space="0" w:color="auto"/>
        <w:right w:val="none" w:sz="0" w:space="0" w:color="auto"/>
      </w:divBdr>
    </w:div>
    <w:div w:id="1589658650">
      <w:bodyDiv w:val="1"/>
      <w:marLeft w:val="0"/>
      <w:marRight w:val="0"/>
      <w:marTop w:val="0"/>
      <w:marBottom w:val="0"/>
      <w:divBdr>
        <w:top w:val="none" w:sz="0" w:space="0" w:color="auto"/>
        <w:left w:val="none" w:sz="0" w:space="0" w:color="auto"/>
        <w:bottom w:val="none" w:sz="0" w:space="0" w:color="auto"/>
        <w:right w:val="none" w:sz="0" w:space="0" w:color="auto"/>
      </w:divBdr>
    </w:div>
    <w:div w:id="1603294259">
      <w:bodyDiv w:val="1"/>
      <w:marLeft w:val="0"/>
      <w:marRight w:val="0"/>
      <w:marTop w:val="0"/>
      <w:marBottom w:val="0"/>
      <w:divBdr>
        <w:top w:val="none" w:sz="0" w:space="0" w:color="auto"/>
        <w:left w:val="none" w:sz="0" w:space="0" w:color="auto"/>
        <w:bottom w:val="none" w:sz="0" w:space="0" w:color="auto"/>
        <w:right w:val="none" w:sz="0" w:space="0" w:color="auto"/>
      </w:divBdr>
    </w:div>
    <w:div w:id="1615481460">
      <w:bodyDiv w:val="1"/>
      <w:marLeft w:val="0"/>
      <w:marRight w:val="0"/>
      <w:marTop w:val="0"/>
      <w:marBottom w:val="0"/>
      <w:divBdr>
        <w:top w:val="none" w:sz="0" w:space="0" w:color="auto"/>
        <w:left w:val="none" w:sz="0" w:space="0" w:color="auto"/>
        <w:bottom w:val="none" w:sz="0" w:space="0" w:color="auto"/>
        <w:right w:val="none" w:sz="0" w:space="0" w:color="auto"/>
      </w:divBdr>
    </w:div>
    <w:div w:id="1618367090">
      <w:bodyDiv w:val="1"/>
      <w:marLeft w:val="0"/>
      <w:marRight w:val="0"/>
      <w:marTop w:val="0"/>
      <w:marBottom w:val="0"/>
      <w:divBdr>
        <w:top w:val="none" w:sz="0" w:space="0" w:color="auto"/>
        <w:left w:val="none" w:sz="0" w:space="0" w:color="auto"/>
        <w:bottom w:val="none" w:sz="0" w:space="0" w:color="auto"/>
        <w:right w:val="none" w:sz="0" w:space="0" w:color="auto"/>
      </w:divBdr>
    </w:div>
    <w:div w:id="1640650352">
      <w:bodyDiv w:val="1"/>
      <w:marLeft w:val="0"/>
      <w:marRight w:val="0"/>
      <w:marTop w:val="0"/>
      <w:marBottom w:val="0"/>
      <w:divBdr>
        <w:top w:val="none" w:sz="0" w:space="0" w:color="auto"/>
        <w:left w:val="none" w:sz="0" w:space="0" w:color="auto"/>
        <w:bottom w:val="none" w:sz="0" w:space="0" w:color="auto"/>
        <w:right w:val="none" w:sz="0" w:space="0" w:color="auto"/>
      </w:divBdr>
    </w:div>
    <w:div w:id="1646009838">
      <w:bodyDiv w:val="1"/>
      <w:marLeft w:val="0"/>
      <w:marRight w:val="0"/>
      <w:marTop w:val="0"/>
      <w:marBottom w:val="0"/>
      <w:divBdr>
        <w:top w:val="none" w:sz="0" w:space="0" w:color="auto"/>
        <w:left w:val="none" w:sz="0" w:space="0" w:color="auto"/>
        <w:bottom w:val="none" w:sz="0" w:space="0" w:color="auto"/>
        <w:right w:val="none" w:sz="0" w:space="0" w:color="auto"/>
      </w:divBdr>
    </w:div>
    <w:div w:id="1647314277">
      <w:bodyDiv w:val="1"/>
      <w:marLeft w:val="0"/>
      <w:marRight w:val="0"/>
      <w:marTop w:val="0"/>
      <w:marBottom w:val="0"/>
      <w:divBdr>
        <w:top w:val="none" w:sz="0" w:space="0" w:color="auto"/>
        <w:left w:val="none" w:sz="0" w:space="0" w:color="auto"/>
        <w:bottom w:val="none" w:sz="0" w:space="0" w:color="auto"/>
        <w:right w:val="none" w:sz="0" w:space="0" w:color="auto"/>
      </w:divBdr>
    </w:div>
    <w:div w:id="1656228421">
      <w:bodyDiv w:val="1"/>
      <w:marLeft w:val="0"/>
      <w:marRight w:val="0"/>
      <w:marTop w:val="0"/>
      <w:marBottom w:val="0"/>
      <w:divBdr>
        <w:top w:val="none" w:sz="0" w:space="0" w:color="auto"/>
        <w:left w:val="none" w:sz="0" w:space="0" w:color="auto"/>
        <w:bottom w:val="none" w:sz="0" w:space="0" w:color="auto"/>
        <w:right w:val="none" w:sz="0" w:space="0" w:color="auto"/>
      </w:divBdr>
    </w:div>
    <w:div w:id="1666975304">
      <w:bodyDiv w:val="1"/>
      <w:marLeft w:val="0"/>
      <w:marRight w:val="0"/>
      <w:marTop w:val="0"/>
      <w:marBottom w:val="0"/>
      <w:divBdr>
        <w:top w:val="none" w:sz="0" w:space="0" w:color="auto"/>
        <w:left w:val="none" w:sz="0" w:space="0" w:color="auto"/>
        <w:bottom w:val="none" w:sz="0" w:space="0" w:color="auto"/>
        <w:right w:val="none" w:sz="0" w:space="0" w:color="auto"/>
      </w:divBdr>
    </w:div>
    <w:div w:id="1684630399">
      <w:bodyDiv w:val="1"/>
      <w:marLeft w:val="0"/>
      <w:marRight w:val="0"/>
      <w:marTop w:val="0"/>
      <w:marBottom w:val="0"/>
      <w:divBdr>
        <w:top w:val="none" w:sz="0" w:space="0" w:color="auto"/>
        <w:left w:val="none" w:sz="0" w:space="0" w:color="auto"/>
        <w:bottom w:val="none" w:sz="0" w:space="0" w:color="auto"/>
        <w:right w:val="none" w:sz="0" w:space="0" w:color="auto"/>
      </w:divBdr>
    </w:div>
    <w:div w:id="1698433332">
      <w:bodyDiv w:val="1"/>
      <w:marLeft w:val="0"/>
      <w:marRight w:val="0"/>
      <w:marTop w:val="0"/>
      <w:marBottom w:val="0"/>
      <w:divBdr>
        <w:top w:val="none" w:sz="0" w:space="0" w:color="auto"/>
        <w:left w:val="none" w:sz="0" w:space="0" w:color="auto"/>
        <w:bottom w:val="none" w:sz="0" w:space="0" w:color="auto"/>
        <w:right w:val="none" w:sz="0" w:space="0" w:color="auto"/>
      </w:divBdr>
    </w:div>
    <w:div w:id="1704407280">
      <w:bodyDiv w:val="1"/>
      <w:marLeft w:val="0"/>
      <w:marRight w:val="0"/>
      <w:marTop w:val="0"/>
      <w:marBottom w:val="0"/>
      <w:divBdr>
        <w:top w:val="none" w:sz="0" w:space="0" w:color="auto"/>
        <w:left w:val="none" w:sz="0" w:space="0" w:color="auto"/>
        <w:bottom w:val="none" w:sz="0" w:space="0" w:color="auto"/>
        <w:right w:val="none" w:sz="0" w:space="0" w:color="auto"/>
      </w:divBdr>
    </w:div>
    <w:div w:id="1726566882">
      <w:bodyDiv w:val="1"/>
      <w:marLeft w:val="0"/>
      <w:marRight w:val="0"/>
      <w:marTop w:val="0"/>
      <w:marBottom w:val="0"/>
      <w:divBdr>
        <w:top w:val="none" w:sz="0" w:space="0" w:color="auto"/>
        <w:left w:val="none" w:sz="0" w:space="0" w:color="auto"/>
        <w:bottom w:val="none" w:sz="0" w:space="0" w:color="auto"/>
        <w:right w:val="none" w:sz="0" w:space="0" w:color="auto"/>
      </w:divBdr>
    </w:div>
    <w:div w:id="1735471754">
      <w:bodyDiv w:val="1"/>
      <w:marLeft w:val="0"/>
      <w:marRight w:val="0"/>
      <w:marTop w:val="0"/>
      <w:marBottom w:val="0"/>
      <w:divBdr>
        <w:top w:val="none" w:sz="0" w:space="0" w:color="auto"/>
        <w:left w:val="none" w:sz="0" w:space="0" w:color="auto"/>
        <w:bottom w:val="none" w:sz="0" w:space="0" w:color="auto"/>
        <w:right w:val="none" w:sz="0" w:space="0" w:color="auto"/>
      </w:divBdr>
    </w:div>
    <w:div w:id="1763183911">
      <w:bodyDiv w:val="1"/>
      <w:marLeft w:val="0"/>
      <w:marRight w:val="0"/>
      <w:marTop w:val="0"/>
      <w:marBottom w:val="0"/>
      <w:divBdr>
        <w:top w:val="none" w:sz="0" w:space="0" w:color="auto"/>
        <w:left w:val="none" w:sz="0" w:space="0" w:color="auto"/>
        <w:bottom w:val="none" w:sz="0" w:space="0" w:color="auto"/>
        <w:right w:val="none" w:sz="0" w:space="0" w:color="auto"/>
      </w:divBdr>
    </w:div>
    <w:div w:id="1763909612">
      <w:bodyDiv w:val="1"/>
      <w:marLeft w:val="0"/>
      <w:marRight w:val="0"/>
      <w:marTop w:val="0"/>
      <w:marBottom w:val="0"/>
      <w:divBdr>
        <w:top w:val="none" w:sz="0" w:space="0" w:color="auto"/>
        <w:left w:val="none" w:sz="0" w:space="0" w:color="auto"/>
        <w:bottom w:val="none" w:sz="0" w:space="0" w:color="auto"/>
        <w:right w:val="none" w:sz="0" w:space="0" w:color="auto"/>
      </w:divBdr>
    </w:div>
    <w:div w:id="1777285354">
      <w:bodyDiv w:val="1"/>
      <w:marLeft w:val="0"/>
      <w:marRight w:val="0"/>
      <w:marTop w:val="0"/>
      <w:marBottom w:val="0"/>
      <w:divBdr>
        <w:top w:val="none" w:sz="0" w:space="0" w:color="auto"/>
        <w:left w:val="none" w:sz="0" w:space="0" w:color="auto"/>
        <w:bottom w:val="none" w:sz="0" w:space="0" w:color="auto"/>
        <w:right w:val="none" w:sz="0" w:space="0" w:color="auto"/>
      </w:divBdr>
    </w:div>
    <w:div w:id="1782338142">
      <w:bodyDiv w:val="1"/>
      <w:marLeft w:val="0"/>
      <w:marRight w:val="0"/>
      <w:marTop w:val="0"/>
      <w:marBottom w:val="0"/>
      <w:divBdr>
        <w:top w:val="none" w:sz="0" w:space="0" w:color="auto"/>
        <w:left w:val="none" w:sz="0" w:space="0" w:color="auto"/>
        <w:bottom w:val="none" w:sz="0" w:space="0" w:color="auto"/>
        <w:right w:val="none" w:sz="0" w:space="0" w:color="auto"/>
      </w:divBdr>
    </w:div>
    <w:div w:id="1783182606">
      <w:bodyDiv w:val="1"/>
      <w:marLeft w:val="0"/>
      <w:marRight w:val="0"/>
      <w:marTop w:val="0"/>
      <w:marBottom w:val="0"/>
      <w:divBdr>
        <w:top w:val="none" w:sz="0" w:space="0" w:color="auto"/>
        <w:left w:val="none" w:sz="0" w:space="0" w:color="auto"/>
        <w:bottom w:val="none" w:sz="0" w:space="0" w:color="auto"/>
        <w:right w:val="none" w:sz="0" w:space="0" w:color="auto"/>
      </w:divBdr>
    </w:div>
    <w:div w:id="1803108781">
      <w:bodyDiv w:val="1"/>
      <w:marLeft w:val="0"/>
      <w:marRight w:val="0"/>
      <w:marTop w:val="0"/>
      <w:marBottom w:val="0"/>
      <w:divBdr>
        <w:top w:val="none" w:sz="0" w:space="0" w:color="auto"/>
        <w:left w:val="none" w:sz="0" w:space="0" w:color="auto"/>
        <w:bottom w:val="none" w:sz="0" w:space="0" w:color="auto"/>
        <w:right w:val="none" w:sz="0" w:space="0" w:color="auto"/>
      </w:divBdr>
    </w:div>
    <w:div w:id="1835871831">
      <w:bodyDiv w:val="1"/>
      <w:marLeft w:val="0"/>
      <w:marRight w:val="0"/>
      <w:marTop w:val="0"/>
      <w:marBottom w:val="0"/>
      <w:divBdr>
        <w:top w:val="none" w:sz="0" w:space="0" w:color="auto"/>
        <w:left w:val="none" w:sz="0" w:space="0" w:color="auto"/>
        <w:bottom w:val="none" w:sz="0" w:space="0" w:color="auto"/>
        <w:right w:val="none" w:sz="0" w:space="0" w:color="auto"/>
      </w:divBdr>
    </w:div>
    <w:div w:id="1868592363">
      <w:bodyDiv w:val="1"/>
      <w:marLeft w:val="0"/>
      <w:marRight w:val="0"/>
      <w:marTop w:val="0"/>
      <w:marBottom w:val="0"/>
      <w:divBdr>
        <w:top w:val="none" w:sz="0" w:space="0" w:color="auto"/>
        <w:left w:val="none" w:sz="0" w:space="0" w:color="auto"/>
        <w:bottom w:val="none" w:sz="0" w:space="0" w:color="auto"/>
        <w:right w:val="none" w:sz="0" w:space="0" w:color="auto"/>
      </w:divBdr>
    </w:div>
    <w:div w:id="1886024402">
      <w:bodyDiv w:val="1"/>
      <w:marLeft w:val="0"/>
      <w:marRight w:val="0"/>
      <w:marTop w:val="0"/>
      <w:marBottom w:val="0"/>
      <w:divBdr>
        <w:top w:val="none" w:sz="0" w:space="0" w:color="auto"/>
        <w:left w:val="none" w:sz="0" w:space="0" w:color="auto"/>
        <w:bottom w:val="none" w:sz="0" w:space="0" w:color="auto"/>
        <w:right w:val="none" w:sz="0" w:space="0" w:color="auto"/>
      </w:divBdr>
    </w:div>
    <w:div w:id="1895580106">
      <w:bodyDiv w:val="1"/>
      <w:marLeft w:val="0"/>
      <w:marRight w:val="0"/>
      <w:marTop w:val="0"/>
      <w:marBottom w:val="0"/>
      <w:divBdr>
        <w:top w:val="none" w:sz="0" w:space="0" w:color="auto"/>
        <w:left w:val="none" w:sz="0" w:space="0" w:color="auto"/>
        <w:bottom w:val="none" w:sz="0" w:space="0" w:color="auto"/>
        <w:right w:val="none" w:sz="0" w:space="0" w:color="auto"/>
      </w:divBdr>
    </w:div>
    <w:div w:id="1897933630">
      <w:bodyDiv w:val="1"/>
      <w:marLeft w:val="0"/>
      <w:marRight w:val="0"/>
      <w:marTop w:val="0"/>
      <w:marBottom w:val="0"/>
      <w:divBdr>
        <w:top w:val="none" w:sz="0" w:space="0" w:color="auto"/>
        <w:left w:val="none" w:sz="0" w:space="0" w:color="auto"/>
        <w:bottom w:val="none" w:sz="0" w:space="0" w:color="auto"/>
        <w:right w:val="none" w:sz="0" w:space="0" w:color="auto"/>
      </w:divBdr>
    </w:div>
    <w:div w:id="1925021452">
      <w:bodyDiv w:val="1"/>
      <w:marLeft w:val="0"/>
      <w:marRight w:val="0"/>
      <w:marTop w:val="0"/>
      <w:marBottom w:val="0"/>
      <w:divBdr>
        <w:top w:val="none" w:sz="0" w:space="0" w:color="auto"/>
        <w:left w:val="none" w:sz="0" w:space="0" w:color="auto"/>
        <w:bottom w:val="none" w:sz="0" w:space="0" w:color="auto"/>
        <w:right w:val="none" w:sz="0" w:space="0" w:color="auto"/>
      </w:divBdr>
    </w:div>
    <w:div w:id="1942368516">
      <w:bodyDiv w:val="1"/>
      <w:marLeft w:val="0"/>
      <w:marRight w:val="0"/>
      <w:marTop w:val="0"/>
      <w:marBottom w:val="0"/>
      <w:divBdr>
        <w:top w:val="none" w:sz="0" w:space="0" w:color="auto"/>
        <w:left w:val="none" w:sz="0" w:space="0" w:color="auto"/>
        <w:bottom w:val="none" w:sz="0" w:space="0" w:color="auto"/>
        <w:right w:val="none" w:sz="0" w:space="0" w:color="auto"/>
      </w:divBdr>
    </w:div>
    <w:div w:id="1958364124">
      <w:bodyDiv w:val="1"/>
      <w:marLeft w:val="0"/>
      <w:marRight w:val="0"/>
      <w:marTop w:val="0"/>
      <w:marBottom w:val="0"/>
      <w:divBdr>
        <w:top w:val="none" w:sz="0" w:space="0" w:color="auto"/>
        <w:left w:val="none" w:sz="0" w:space="0" w:color="auto"/>
        <w:bottom w:val="none" w:sz="0" w:space="0" w:color="auto"/>
        <w:right w:val="none" w:sz="0" w:space="0" w:color="auto"/>
      </w:divBdr>
    </w:div>
    <w:div w:id="1972008841">
      <w:bodyDiv w:val="1"/>
      <w:marLeft w:val="0"/>
      <w:marRight w:val="0"/>
      <w:marTop w:val="0"/>
      <w:marBottom w:val="0"/>
      <w:divBdr>
        <w:top w:val="none" w:sz="0" w:space="0" w:color="auto"/>
        <w:left w:val="none" w:sz="0" w:space="0" w:color="auto"/>
        <w:bottom w:val="none" w:sz="0" w:space="0" w:color="auto"/>
        <w:right w:val="none" w:sz="0" w:space="0" w:color="auto"/>
      </w:divBdr>
    </w:div>
    <w:div w:id="1981303091">
      <w:bodyDiv w:val="1"/>
      <w:marLeft w:val="0"/>
      <w:marRight w:val="0"/>
      <w:marTop w:val="0"/>
      <w:marBottom w:val="0"/>
      <w:divBdr>
        <w:top w:val="none" w:sz="0" w:space="0" w:color="auto"/>
        <w:left w:val="none" w:sz="0" w:space="0" w:color="auto"/>
        <w:bottom w:val="none" w:sz="0" w:space="0" w:color="auto"/>
        <w:right w:val="none" w:sz="0" w:space="0" w:color="auto"/>
      </w:divBdr>
    </w:div>
    <w:div w:id="1989817737">
      <w:bodyDiv w:val="1"/>
      <w:marLeft w:val="0"/>
      <w:marRight w:val="0"/>
      <w:marTop w:val="0"/>
      <w:marBottom w:val="0"/>
      <w:divBdr>
        <w:top w:val="none" w:sz="0" w:space="0" w:color="auto"/>
        <w:left w:val="none" w:sz="0" w:space="0" w:color="auto"/>
        <w:bottom w:val="none" w:sz="0" w:space="0" w:color="auto"/>
        <w:right w:val="none" w:sz="0" w:space="0" w:color="auto"/>
      </w:divBdr>
    </w:div>
    <w:div w:id="2011563313">
      <w:bodyDiv w:val="1"/>
      <w:marLeft w:val="0"/>
      <w:marRight w:val="0"/>
      <w:marTop w:val="0"/>
      <w:marBottom w:val="0"/>
      <w:divBdr>
        <w:top w:val="none" w:sz="0" w:space="0" w:color="auto"/>
        <w:left w:val="none" w:sz="0" w:space="0" w:color="auto"/>
        <w:bottom w:val="none" w:sz="0" w:space="0" w:color="auto"/>
        <w:right w:val="none" w:sz="0" w:space="0" w:color="auto"/>
      </w:divBdr>
    </w:div>
    <w:div w:id="2091462868">
      <w:bodyDiv w:val="1"/>
      <w:marLeft w:val="0"/>
      <w:marRight w:val="0"/>
      <w:marTop w:val="0"/>
      <w:marBottom w:val="0"/>
      <w:divBdr>
        <w:top w:val="none" w:sz="0" w:space="0" w:color="auto"/>
        <w:left w:val="none" w:sz="0" w:space="0" w:color="auto"/>
        <w:bottom w:val="none" w:sz="0" w:space="0" w:color="auto"/>
        <w:right w:val="none" w:sz="0" w:space="0" w:color="auto"/>
      </w:divBdr>
    </w:div>
    <w:div w:id="2101366827">
      <w:bodyDiv w:val="1"/>
      <w:marLeft w:val="0"/>
      <w:marRight w:val="0"/>
      <w:marTop w:val="0"/>
      <w:marBottom w:val="0"/>
      <w:divBdr>
        <w:top w:val="none" w:sz="0" w:space="0" w:color="auto"/>
        <w:left w:val="none" w:sz="0" w:space="0" w:color="auto"/>
        <w:bottom w:val="none" w:sz="0" w:space="0" w:color="auto"/>
        <w:right w:val="none" w:sz="0" w:space="0" w:color="auto"/>
      </w:divBdr>
    </w:div>
    <w:div w:id="212730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oter" Target="footer2.xml"/><Relationship Id="rId10" Type="http://schemas.openxmlformats.org/officeDocument/2006/relationships/image" Target="media/image3.pdf"/><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DeW05</b:Tag>
    <b:SourceType>JournalArticle</b:SourceType>
    <b:Guid>{9D8BA325-A79A-FB4D-9F43-4E4E6AE6409E}</b:Guid>
    <b:Title>Ontwerpen Van Multimedia Leermaterialen</b:Title>
    <b:Publisher>Lannoo</b:Publisher>
    <b:Year>2005</b:Year>
    <b:Author>
      <b:Author>
        <b:NameList>
          <b:Person>
            <b:Last>De Westelinck</b:Last>
            <b:First>Katrien</b:First>
          </b:Person>
          <b:Person>
            <b:Last>Valcke</b:Last>
            <b:First>Martin</b:First>
          </b:Person>
        </b:NameList>
      </b:Author>
    </b:Author>
    <b:JournalName>Digitaal leren. Ict-toepassingen in het Hoger Onderwijs</b:JournalName>
    <b:Pages>33-54</b:Pages>
    <b:RefOrder>2</b:RefOrder>
  </b:Source>
  <b:Source>
    <b:Tag>Van14</b:Tag>
    <b:SourceType>Report</b:SourceType>
    <b:Guid>{5C7D64BE-EBEA-3C46-9743-311BA5617376}</b:Guid>
    <b:Author>
      <b:Author>
        <b:NameList>
          <b:Person>
            <b:Last>Van der Veen</b:Last>
            <b:First>I</b:First>
          </b:Person>
          <b:Person>
            <b:Last>Weijers</b:Last>
            <b:First>D</b:First>
          </b:Person>
          <b:Person>
            <b:Last>Dikkers</b:Last>
            <b:First>L</b:First>
          </b:Person>
          <b:Person>
            <b:Last>Hornstra</b:Last>
            <b:First>L</b:First>
          </b:Person>
          <b:Person>
            <b:Last>Peetsma</b:Last>
            <b:First>T</b:First>
          </b:Person>
        </b:NameList>
      </b:Author>
    </b:Author>
    <b:Title>Een praktijkreviewstudie naar het motiveren van leerlingen met verschillende prestatieniveaus en sociale en etnische achtergrond.</b:Title>
    <b:Year>2014</b:Year>
    <b:Publisher>UvA en Kohnstamm Instituut</b:Publisher>
    <b:City>Amsterdam</b:City>
    <b:RefOrder>3</b:RefOrder>
  </b:Source>
  <b:Source>
    <b:Tag>Ler17</b:Tag>
    <b:SourceType>InternetSite</b:SourceType>
    <b:Guid>{BB7DEFA8-6C1F-1B4F-A0E3-E4E6E6AABB08}</b:Guid>
    <b:Title>Leerlingen intrinsiek motiveren</b:Title>
    <b:Year>2017</b:Year>
    <b:Author>
      <b:Author>
        <b:Corporate>Leraar24</b:Corporate>
      </b:Author>
    </b:Author>
    <b:URL>https://www.leraar24.nl/leerlingen-intrinsiek-motiveren/</b:URL>
    <b:Month>februari</b:Month>
    <b:Day>3</b:Day>
    <b:RefOrder>4</b:RefOrder>
  </b:Source>
  <b:Source>
    <b:Tag>Ebb15</b:Tag>
    <b:SourceType>Book</b:SourceType>
    <b:Guid>{511ABABA-D3B8-A548-A525-AA9AE0C8BA02}</b:Guid>
    <b:Title>Effectief leren</b:Title>
    <b:Year>2015</b:Year>
    <b:Author>
      <b:Author>
        <b:NameList>
          <b:Person>
            <b:Last>Ebbens</b:Last>
            <b:First>Sebo</b:First>
          </b:Person>
          <b:Person>
            <b:Last>Ettekoven</b:Last>
            <b:First>Simon</b:First>
          </b:Person>
        </b:NameList>
      </b:Author>
    </b:Author>
    <b:City>Groningen/Houten</b:City>
    <b:Publisher>Noordhoff Uitgevers bv</b:Publisher>
    <b:RefOrder>5</b:RefOrder>
  </b:Source>
  <b:Source>
    <b:Tag>Ebb05</b:Tag>
    <b:SourceType>Book</b:SourceType>
    <b:Guid>{AF943157-A31E-764E-B5EF-5A5DD19800BE}</b:Guid>
    <b:Author>
      <b:Author>
        <b:NameList>
          <b:Person>
            <b:Last>Ebbens</b:Last>
            <b:First>Sebo</b:First>
          </b:Person>
          <b:Person>
            <b:Last>Ettekoven</b:Last>
            <b:First>Simon</b:First>
          </b:Person>
        </b:NameList>
      </b:Author>
    </b:Author>
    <b:Title>Samenwerkend leren</b:Title>
    <b:Year>2005</b:Year>
    <b:City>Houten</b:City>
    <b:Publisher>Wolters Noordhoff</b:Publisher>
    <b:RefOrder>6</b:RefOrder>
  </b:Source>
  <b:Source>
    <b:Tag>Van12</b:Tag>
    <b:SourceType>Book</b:SourceType>
    <b:Guid>{2D7577EB-5C65-F74D-894B-9A3FBAC1306A}</b:Guid>
    <b:Title>Praktijkonderzoek in de school</b:Title>
    <b:Year>2012</b:Year>
    <b:Author>
      <b:Author>
        <b:NameList>
          <b:Person>
            <b:Last>Van der Donk</b:Last>
            <b:First>Cyrilla</b:First>
          </b:Person>
          <b:Person>
            <b:Last>van Lanen</b:Last>
            <b:First>Bas</b:First>
          </b:Person>
        </b:NameList>
      </b:Author>
    </b:Author>
    <b:City>Bussum</b:City>
    <b:Publisher>Uitgeverij Coutinho</b:Publisher>
    <b:RefOrder>1</b:RefOrder>
  </b:Source>
  <b:Source>
    <b:Tag>DaV90</b:Tag>
    <b:SourceType>DocumentFromInternetSite</b:SourceType>
    <b:Guid>{250C266E-E920-524E-9258-19C6584A9A55}</b:Guid>
    <b:Author>
      <b:Author>
        <b:NameList>
          <b:Person>
            <b:Last>Da Vinci</b:Last>
            <b:First>Leonardo</b:First>
          </b:Person>
        </b:NameList>
      </b:Author>
    </b:Author>
    <b:Title>Vitruvian man</b:Title>
    <b:URL>https://en.wikipedia.org/wiki/Vitruvian_Man</b:URL>
    <b:Year>c. 1490</b:Year>
    <b:RefOrder>8</b:RefOrder>
  </b:Source>
  <b:Source>
    <b:Tag>SAM19</b:Tag>
    <b:SourceType>InternetSite</b:SourceType>
    <b:Guid>{8A63BBF0-E486-ED46-9C7C-D5E2AACC43C3}</b:Guid>
    <b:Author>
      <b:Author>
        <b:Corporate>SAM</b:Corporate>
      </b:Author>
    </b:Author>
    <b:Title>Taxonomie van Bloom in de praktijk</b:Title>
    <b:URL>https://www.sameninontwikkeling.nl/medialibrary/DriestarSAM/DriestarSAM/Documenten/Waaier-van-Bloom.pdf</b:URL>
    <b:Year>2019</b:Year>
    <b:Month>januari</b:Month>
    <b:Day>25</b:Day>
    <b:RefOrder>7</b:RefOrder>
  </b:Source>
</b:Sources>
</file>

<file path=customXml/itemProps1.xml><?xml version="1.0" encoding="utf-8"?>
<ds:datastoreItem xmlns:ds="http://schemas.openxmlformats.org/officeDocument/2006/customXml" ds:itemID="{0362BE6C-2734-1440-B682-5D332F9A6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4089</Words>
  <Characters>23308</Characters>
  <Application>Microsoft Office Word</Application>
  <DocSecurity>0</DocSecurity>
  <Lines>194</Lines>
  <Paragraphs>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Lisseveld</dc:creator>
  <cp:keywords/>
  <dc:description/>
  <cp:lastModifiedBy>Henry Lisseveld</cp:lastModifiedBy>
  <cp:revision>6</cp:revision>
  <dcterms:created xsi:type="dcterms:W3CDTF">2019-04-11T12:29:00Z</dcterms:created>
  <dcterms:modified xsi:type="dcterms:W3CDTF">2019-04-11T12:56:00Z</dcterms:modified>
</cp:coreProperties>
</file>